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E2E1E" w14:textId="1AA9FE00" w:rsidR="00845DAD" w:rsidRPr="000D7AF3" w:rsidRDefault="00D74D5B" w:rsidP="00845DAD">
      <w:pPr>
        <w:rPr>
          <w:b/>
          <w:sz w:val="40"/>
          <w:u w:val="single"/>
        </w:rPr>
      </w:pPr>
      <w:r>
        <w:rPr>
          <w:b/>
          <w:sz w:val="40"/>
          <w:u w:val="single"/>
        </w:rPr>
        <w:t>Cell Communication</w:t>
      </w:r>
      <w:r w:rsidR="00845DAD" w:rsidRPr="000D7AF3">
        <w:rPr>
          <w:b/>
          <w:sz w:val="40"/>
          <w:u w:val="single"/>
        </w:rPr>
        <w:t xml:space="preserve"> Notes Guide:</w:t>
      </w:r>
      <w:bookmarkStart w:id="0" w:name="_GoBack"/>
      <w:bookmarkEnd w:id="0"/>
    </w:p>
    <w:p w14:paraId="74C844E6" w14:textId="42082B4F" w:rsidR="00D64420" w:rsidRDefault="00D64420" w:rsidP="001476B9">
      <w:pPr>
        <w:rPr>
          <w:u w:val="single"/>
        </w:rPr>
      </w:pPr>
    </w:p>
    <w:p w14:paraId="4E724400" w14:textId="05E82F11" w:rsidR="00D64420" w:rsidRPr="00D64420" w:rsidRDefault="00D64420" w:rsidP="001476B9">
      <w:pPr>
        <w:rPr>
          <w:b/>
          <w:color w:val="4472C4" w:themeColor="accent1"/>
          <w:sz w:val="28"/>
          <w:szCs w:val="28"/>
          <w:u w:val="single"/>
        </w:rPr>
      </w:pPr>
      <w:r w:rsidRPr="00D64420">
        <w:rPr>
          <w:b/>
          <w:color w:val="4472C4" w:themeColor="accent1"/>
          <w:sz w:val="28"/>
          <w:szCs w:val="28"/>
          <w:u w:val="single"/>
        </w:rPr>
        <w:t>Concept: External signals are converted to responses within the cell</w:t>
      </w:r>
    </w:p>
    <w:p w14:paraId="2E0C6ECE" w14:textId="77777777" w:rsidR="00D64420" w:rsidRPr="00D64420" w:rsidRDefault="00D64420" w:rsidP="00D64420">
      <w:pPr>
        <w:rPr>
          <w:color w:val="000000" w:themeColor="text1"/>
          <w:sz w:val="28"/>
          <w:szCs w:val="28"/>
        </w:rPr>
      </w:pPr>
      <w:r w:rsidRPr="00D64420">
        <w:rPr>
          <w:color w:val="000000" w:themeColor="text1"/>
          <w:sz w:val="28"/>
          <w:szCs w:val="28"/>
        </w:rPr>
        <w:t xml:space="preserve">Reception-The target cell’s detection of a signal molecule coming from the outside. </w:t>
      </w:r>
    </w:p>
    <w:p w14:paraId="2E038F6E" w14:textId="77777777" w:rsidR="00D64420" w:rsidRPr="00D64420" w:rsidRDefault="00D64420" w:rsidP="00D64420">
      <w:pPr>
        <w:rPr>
          <w:color w:val="000000" w:themeColor="text1"/>
          <w:sz w:val="28"/>
          <w:szCs w:val="28"/>
        </w:rPr>
      </w:pPr>
      <w:r w:rsidRPr="00D64420">
        <w:rPr>
          <w:color w:val="000000" w:themeColor="text1"/>
          <w:sz w:val="28"/>
          <w:szCs w:val="28"/>
        </w:rPr>
        <w:t>Transduction-The conversion of the signal to a form that can bring about a specific cellular response.</w:t>
      </w:r>
    </w:p>
    <w:p w14:paraId="59A24A72" w14:textId="77777777" w:rsidR="00D64420" w:rsidRPr="00D64420" w:rsidRDefault="00D64420" w:rsidP="00D64420">
      <w:pPr>
        <w:rPr>
          <w:color w:val="000000" w:themeColor="text1"/>
          <w:sz w:val="28"/>
          <w:szCs w:val="28"/>
        </w:rPr>
      </w:pPr>
      <w:r w:rsidRPr="00D64420">
        <w:rPr>
          <w:color w:val="000000" w:themeColor="text1"/>
          <w:sz w:val="28"/>
          <w:szCs w:val="28"/>
        </w:rPr>
        <w:t>Response-The specific cellular response to the signal molecule.</w:t>
      </w:r>
    </w:p>
    <w:p w14:paraId="7529D7CB" w14:textId="77777777" w:rsidR="00D64420" w:rsidRPr="00D64420" w:rsidRDefault="00D64420" w:rsidP="009020F9">
      <w:pPr>
        <w:rPr>
          <w:color w:val="000000" w:themeColor="text1"/>
          <w:sz w:val="28"/>
          <w:szCs w:val="28"/>
        </w:rPr>
      </w:pPr>
    </w:p>
    <w:p w14:paraId="7C693077" w14:textId="472FA6BB" w:rsidR="009020F9" w:rsidRPr="00D64420" w:rsidRDefault="00D64420" w:rsidP="009020F9">
      <w:pPr>
        <w:rPr>
          <w:b/>
          <w:color w:val="4472C4" w:themeColor="accent1"/>
          <w:sz w:val="28"/>
          <w:szCs w:val="28"/>
          <w:u w:val="single"/>
        </w:rPr>
      </w:pPr>
      <w:r>
        <w:rPr>
          <w:b/>
          <w:color w:val="4472C4" w:themeColor="accent1"/>
          <w:sz w:val="28"/>
          <w:szCs w:val="28"/>
          <w:u w:val="single"/>
        </w:rPr>
        <w:t>C</w:t>
      </w:r>
      <w:r w:rsidR="009020F9" w:rsidRPr="00D64420">
        <w:rPr>
          <w:b/>
          <w:color w:val="4472C4" w:themeColor="accent1"/>
          <w:sz w:val="28"/>
          <w:szCs w:val="28"/>
          <w:u w:val="single"/>
        </w:rPr>
        <w:t>oncept: A signal molecule binds to a receptor protein, causing it to change shape</w:t>
      </w:r>
    </w:p>
    <w:p w14:paraId="7A853E5C" w14:textId="1BC667D6" w:rsidR="00D74D5B" w:rsidRDefault="00D74D5B" w:rsidP="00D74D5B">
      <w:pPr>
        <w:rPr>
          <w:sz w:val="28"/>
          <w:szCs w:val="28"/>
        </w:rPr>
      </w:pPr>
      <w:r>
        <w:rPr>
          <w:sz w:val="28"/>
          <w:szCs w:val="28"/>
        </w:rPr>
        <w:t>Ligand (key): The signaling molecule</w:t>
      </w:r>
    </w:p>
    <w:p w14:paraId="3B004033" w14:textId="0BA8512A" w:rsidR="00D74D5B" w:rsidRDefault="00D74D5B" w:rsidP="00D74D5B">
      <w:pPr>
        <w:rPr>
          <w:sz w:val="28"/>
          <w:szCs w:val="28"/>
        </w:rPr>
      </w:pPr>
      <w:r>
        <w:rPr>
          <w:sz w:val="28"/>
          <w:szCs w:val="28"/>
        </w:rPr>
        <w:t>Receptor (lock): Protein that detects specific ligands</w:t>
      </w:r>
    </w:p>
    <w:p w14:paraId="533E6570" w14:textId="77777777" w:rsidR="00D74D5B" w:rsidRPr="00D74D5B" w:rsidRDefault="00D74D5B" w:rsidP="00D74D5B">
      <w:pPr>
        <w:rPr>
          <w:sz w:val="28"/>
          <w:szCs w:val="28"/>
        </w:rPr>
      </w:pPr>
    </w:p>
    <w:p w14:paraId="3E026CB4" w14:textId="28A29FBF" w:rsidR="00D74D5B" w:rsidRDefault="00D74D5B" w:rsidP="00D74D5B">
      <w:pPr>
        <w:rPr>
          <w:sz w:val="28"/>
          <w:szCs w:val="28"/>
        </w:rPr>
      </w:pPr>
      <w:r w:rsidRPr="00D74D5B">
        <w:rPr>
          <w:sz w:val="28"/>
          <w:szCs w:val="28"/>
        </w:rPr>
        <w:t xml:space="preserve">The type of signaling a cell uses is based on the </w:t>
      </w:r>
      <w:r>
        <w:rPr>
          <w:sz w:val="28"/>
          <w:szCs w:val="28"/>
        </w:rPr>
        <w:t>________________</w:t>
      </w:r>
      <w:r w:rsidRPr="00D74D5B">
        <w:rPr>
          <w:sz w:val="28"/>
          <w:szCs w:val="28"/>
        </w:rPr>
        <w:t xml:space="preserve"> between the cell it is trying to signal</w:t>
      </w:r>
    </w:p>
    <w:p w14:paraId="2185B831" w14:textId="304E1103" w:rsidR="005F5DBF" w:rsidRPr="005F5DBF" w:rsidRDefault="009020F9" w:rsidP="005F5DBF">
      <w:pPr>
        <w:rPr>
          <w:sz w:val="28"/>
          <w:szCs w:val="28"/>
        </w:rPr>
      </w:pPr>
      <w:r w:rsidRPr="009020F9">
        <w:rPr>
          <w:b/>
          <w:sz w:val="28"/>
          <w:szCs w:val="28"/>
          <w:u w:val="single"/>
        </w:rPr>
        <w:t>Autocrine Signaling</w:t>
      </w:r>
      <w:r>
        <w:rPr>
          <w:b/>
          <w:sz w:val="28"/>
          <w:szCs w:val="28"/>
          <w:u w:val="single"/>
        </w:rPr>
        <w:t xml:space="preserve">: </w:t>
      </w:r>
      <w:r w:rsidRPr="00D74D5B">
        <w:rPr>
          <w:sz w:val="28"/>
          <w:szCs w:val="28"/>
        </w:rPr>
        <w:t xml:space="preserve"> </w:t>
      </w:r>
      <w:r w:rsidR="005F5DBF" w:rsidRPr="005F5DBF">
        <w:rPr>
          <w:sz w:val="28"/>
          <w:szCs w:val="28"/>
        </w:rPr>
        <w:t>This occurs when a cell signals itself. The production and secretion of an extracellular mediator by a cell followed by the binding of that mediator to receptors on the same cell to initiate signal transduction.</w:t>
      </w:r>
    </w:p>
    <w:p w14:paraId="44821525" w14:textId="3DEF7AAE" w:rsidR="007D69B8" w:rsidRPr="00D74D5B" w:rsidRDefault="005F5DBF" w:rsidP="005F5DBF">
      <w:pPr>
        <w:ind w:firstLine="720"/>
        <w:rPr>
          <w:sz w:val="28"/>
          <w:szCs w:val="28"/>
        </w:rPr>
      </w:pPr>
      <w:r>
        <w:rPr>
          <w:sz w:val="28"/>
          <w:szCs w:val="28"/>
        </w:rPr>
        <w:t>-</w:t>
      </w:r>
      <w:r w:rsidRPr="005F5DBF">
        <w:rPr>
          <w:sz w:val="28"/>
          <w:szCs w:val="28"/>
        </w:rPr>
        <w:t>Examples include: cancer cells making their own growth hormone rather than relying on its release from the pituitary gland, macrophages which attack infected cells. Used in the development of embryos so cells can take on and reinforce their correct identities.</w:t>
      </w:r>
    </w:p>
    <w:p w14:paraId="7E110B1B" w14:textId="77777777" w:rsidR="00D74D5B" w:rsidRPr="00D74D5B" w:rsidRDefault="00D74D5B" w:rsidP="00D74D5B">
      <w:pPr>
        <w:ind w:firstLine="720"/>
        <w:rPr>
          <w:sz w:val="28"/>
          <w:szCs w:val="28"/>
        </w:rPr>
      </w:pPr>
      <w:r w:rsidRPr="00D74D5B">
        <w:rPr>
          <w:sz w:val="28"/>
          <w:szCs w:val="28"/>
        </w:rPr>
        <w:t>4 Main types of cell signaling:</w:t>
      </w:r>
    </w:p>
    <w:p w14:paraId="354E6B6C" w14:textId="4E1DCFB6" w:rsidR="00D74D5B" w:rsidRPr="00D74D5B" w:rsidRDefault="00E04402" w:rsidP="00D74D5B">
      <w:pPr>
        <w:ind w:left="720" w:firstLine="720"/>
        <w:rPr>
          <w:sz w:val="28"/>
          <w:szCs w:val="28"/>
        </w:rPr>
      </w:pPr>
      <w:proofErr w:type="spellStart"/>
      <w:r>
        <w:rPr>
          <w:b/>
          <w:sz w:val="28"/>
          <w:szCs w:val="28"/>
          <w:u w:val="single"/>
        </w:rPr>
        <w:t>Juxtacrine</w:t>
      </w:r>
      <w:proofErr w:type="spellEnd"/>
      <w:r>
        <w:rPr>
          <w:b/>
          <w:sz w:val="28"/>
          <w:szCs w:val="28"/>
          <w:u w:val="single"/>
        </w:rPr>
        <w:t>/</w:t>
      </w:r>
      <w:r w:rsidR="00D74D5B" w:rsidRPr="00B62A3E">
        <w:rPr>
          <w:b/>
          <w:sz w:val="28"/>
          <w:szCs w:val="28"/>
          <w:u w:val="single"/>
        </w:rPr>
        <w:t>Direct Communication (contact):</w:t>
      </w:r>
      <w:r w:rsidR="00D74D5B">
        <w:rPr>
          <w:sz w:val="28"/>
          <w:szCs w:val="28"/>
        </w:rPr>
        <w:t xml:space="preserve"> </w:t>
      </w:r>
      <w:r w:rsidR="00D74D5B" w:rsidRPr="00D74D5B">
        <w:rPr>
          <w:sz w:val="28"/>
          <w:szCs w:val="28"/>
        </w:rPr>
        <w:t>Cells are touching. One cell can recognize the molecules on the adjacent cell.</w:t>
      </w:r>
      <w:r w:rsidR="00B62A3E">
        <w:rPr>
          <w:sz w:val="28"/>
          <w:szCs w:val="28"/>
        </w:rPr>
        <w:t xml:space="preserve">  </w:t>
      </w:r>
      <w:r w:rsidR="00B62A3E" w:rsidRPr="00B62A3E">
        <w:rPr>
          <w:sz w:val="28"/>
          <w:szCs w:val="28"/>
        </w:rPr>
        <w:t>Similar to two people having a personal conversation</w:t>
      </w:r>
    </w:p>
    <w:p w14:paraId="2E943006" w14:textId="50D102AA" w:rsidR="00D74D5B" w:rsidRPr="00D74D5B" w:rsidRDefault="00D74D5B" w:rsidP="00D74D5B">
      <w:pPr>
        <w:ind w:left="1440" w:firstLine="720"/>
        <w:rPr>
          <w:sz w:val="28"/>
          <w:szCs w:val="28"/>
        </w:rPr>
      </w:pPr>
      <w:r w:rsidRPr="00D74D5B">
        <w:rPr>
          <w:sz w:val="28"/>
          <w:szCs w:val="28"/>
          <w:u w:val="single"/>
        </w:rPr>
        <w:t>Tight Junctions</w:t>
      </w:r>
      <w:r w:rsidRPr="00D74D5B">
        <w:rPr>
          <w:sz w:val="28"/>
          <w:szCs w:val="28"/>
        </w:rPr>
        <w:t xml:space="preserve">: Belts around the epithelial cells that line organs and serve as a barrier to prevent leakage into or out of those organs. </w:t>
      </w:r>
      <w:r>
        <w:rPr>
          <w:sz w:val="28"/>
          <w:szCs w:val="28"/>
        </w:rPr>
        <w:t>(Animal Cells)</w:t>
      </w:r>
    </w:p>
    <w:p w14:paraId="06031832" w14:textId="0DAEF4D9" w:rsidR="00D74D5B" w:rsidRPr="00D74D5B" w:rsidRDefault="00D74D5B" w:rsidP="00D74D5B">
      <w:pPr>
        <w:ind w:left="1440" w:firstLine="720"/>
        <w:rPr>
          <w:sz w:val="28"/>
          <w:szCs w:val="28"/>
        </w:rPr>
      </w:pPr>
      <w:r w:rsidRPr="00D74D5B">
        <w:rPr>
          <w:sz w:val="28"/>
          <w:szCs w:val="28"/>
          <w:u w:val="single"/>
        </w:rPr>
        <w:t>Desmosomes</w:t>
      </w:r>
      <w:r w:rsidRPr="00D74D5B">
        <w:rPr>
          <w:sz w:val="28"/>
          <w:szCs w:val="28"/>
        </w:rPr>
        <w:t>: “spot welds” found in many tissues that are subjected to severe mechanical stress such as skin epithelium or the neck of the uterus, which must expand greatly during childbirth</w:t>
      </w:r>
      <w:r>
        <w:rPr>
          <w:sz w:val="28"/>
          <w:szCs w:val="28"/>
        </w:rPr>
        <w:t xml:space="preserve"> (Animal Cells)</w:t>
      </w:r>
    </w:p>
    <w:p w14:paraId="3FC3EA9D" w14:textId="244C4066" w:rsidR="00D74D5B" w:rsidRPr="00D74D5B" w:rsidRDefault="00D74D5B" w:rsidP="00D74D5B">
      <w:pPr>
        <w:ind w:left="1440" w:firstLine="720"/>
        <w:rPr>
          <w:sz w:val="28"/>
          <w:szCs w:val="28"/>
        </w:rPr>
      </w:pPr>
      <w:r>
        <w:rPr>
          <w:sz w:val="28"/>
          <w:szCs w:val="28"/>
          <w:u w:val="single"/>
        </w:rPr>
        <w:t>_________</w:t>
      </w:r>
      <w:r w:rsidRPr="00D74D5B">
        <w:rPr>
          <w:sz w:val="28"/>
          <w:szCs w:val="28"/>
          <w:u w:val="single"/>
        </w:rPr>
        <w:t xml:space="preserve"> junctions</w:t>
      </w:r>
      <w:r w:rsidRPr="00D74D5B">
        <w:rPr>
          <w:sz w:val="28"/>
          <w:szCs w:val="28"/>
        </w:rPr>
        <w:t xml:space="preserve"> permit the passage of materials directly from the cytoplasm from one cell to the cytoplasm of an adjacent cell. In the muscle tissue of the heart, the flow of ions through the gap junctions coordinate the contractions of the cardiac cells. </w:t>
      </w:r>
      <w:r>
        <w:rPr>
          <w:sz w:val="28"/>
          <w:szCs w:val="28"/>
        </w:rPr>
        <w:t>(Animal Cells)</w:t>
      </w:r>
    </w:p>
    <w:p w14:paraId="4D40F52B" w14:textId="5EEA795B" w:rsidR="00D74D5B" w:rsidRPr="00D74D5B" w:rsidRDefault="00D74D5B" w:rsidP="00D74D5B">
      <w:pPr>
        <w:ind w:left="1440" w:firstLine="720"/>
        <w:rPr>
          <w:sz w:val="28"/>
          <w:szCs w:val="28"/>
        </w:rPr>
      </w:pPr>
      <w:r w:rsidRPr="00D74D5B">
        <w:rPr>
          <w:sz w:val="28"/>
          <w:szCs w:val="28"/>
          <w:u w:val="single"/>
        </w:rPr>
        <w:t>Plasmodesmata</w:t>
      </w:r>
      <w:r w:rsidRPr="00D74D5B">
        <w:rPr>
          <w:sz w:val="28"/>
          <w:szCs w:val="28"/>
        </w:rPr>
        <w:t xml:space="preserve">: connect one plant cell to the next. They are analogous to gap junctions in animal cells. </w:t>
      </w:r>
      <w:r>
        <w:rPr>
          <w:sz w:val="28"/>
          <w:szCs w:val="28"/>
        </w:rPr>
        <w:t>(Plant cells)</w:t>
      </w:r>
    </w:p>
    <w:p w14:paraId="56DC6596" w14:textId="580EDD4F" w:rsidR="00D74D5B" w:rsidRPr="00D74D5B" w:rsidRDefault="00D74D5B" w:rsidP="00D74D5B">
      <w:pPr>
        <w:ind w:left="1440" w:firstLine="720"/>
        <w:rPr>
          <w:sz w:val="28"/>
          <w:szCs w:val="28"/>
        </w:rPr>
      </w:pPr>
      <w:r w:rsidRPr="00D74D5B">
        <w:rPr>
          <w:sz w:val="28"/>
          <w:szCs w:val="28"/>
        </w:rPr>
        <w:t>Example from Plants: ______________________</w:t>
      </w:r>
    </w:p>
    <w:p w14:paraId="2D172576" w14:textId="77777777" w:rsidR="00D74D5B" w:rsidRDefault="00D74D5B" w:rsidP="00D74D5B">
      <w:pPr>
        <w:ind w:left="1440" w:firstLine="720"/>
        <w:rPr>
          <w:sz w:val="28"/>
          <w:szCs w:val="28"/>
        </w:rPr>
      </w:pPr>
      <w:r w:rsidRPr="00D74D5B">
        <w:rPr>
          <w:sz w:val="28"/>
          <w:szCs w:val="28"/>
        </w:rPr>
        <w:t>Example from Animals: ____________</w:t>
      </w:r>
    </w:p>
    <w:p w14:paraId="103C17B6" w14:textId="068B67BB" w:rsidR="00D74D5B" w:rsidRDefault="00D74D5B" w:rsidP="00D74D5B">
      <w:pPr>
        <w:ind w:left="1440" w:firstLine="720"/>
        <w:rPr>
          <w:sz w:val="28"/>
          <w:szCs w:val="28"/>
        </w:rPr>
      </w:pPr>
      <w:r w:rsidRPr="00D74D5B">
        <w:rPr>
          <w:sz w:val="28"/>
          <w:szCs w:val="28"/>
        </w:rPr>
        <w:t>Orchestrates early embryo development</w:t>
      </w:r>
    </w:p>
    <w:p w14:paraId="2F577F68" w14:textId="4ABF7F70" w:rsidR="00D74D5B" w:rsidRDefault="00D74D5B" w:rsidP="00D74D5B">
      <w:pPr>
        <w:ind w:left="720" w:firstLine="720"/>
        <w:rPr>
          <w:sz w:val="28"/>
          <w:szCs w:val="28"/>
        </w:rPr>
      </w:pPr>
    </w:p>
    <w:p w14:paraId="14257EB5" w14:textId="2C5789FA" w:rsidR="00B62A3E" w:rsidRDefault="00D74D5B" w:rsidP="00B62A3E">
      <w:pPr>
        <w:ind w:left="720" w:firstLine="720"/>
        <w:rPr>
          <w:sz w:val="28"/>
          <w:szCs w:val="28"/>
        </w:rPr>
      </w:pPr>
      <w:r w:rsidRPr="00B62A3E">
        <w:rPr>
          <w:b/>
          <w:sz w:val="28"/>
          <w:szCs w:val="28"/>
          <w:u w:val="single"/>
        </w:rPr>
        <w:lastRenderedPageBreak/>
        <w:t>Paracrine Signaling</w:t>
      </w:r>
      <w:r w:rsidR="00B62A3E" w:rsidRPr="00B62A3E">
        <w:rPr>
          <w:b/>
          <w:sz w:val="28"/>
          <w:szCs w:val="28"/>
          <w:u w:val="single"/>
        </w:rPr>
        <w:t>:</w:t>
      </w:r>
      <w:r w:rsidR="00B62A3E">
        <w:rPr>
          <w:sz w:val="28"/>
          <w:szCs w:val="28"/>
        </w:rPr>
        <w:t xml:space="preserve"> </w:t>
      </w:r>
      <w:r w:rsidR="00B62A3E" w:rsidRPr="00B62A3E">
        <w:rPr>
          <w:sz w:val="28"/>
          <w:szCs w:val="28"/>
        </w:rPr>
        <w:t xml:space="preserve">Ligands produced by cells can travel through extracellular fluid (diffusion) and be read by other </w:t>
      </w:r>
      <w:r w:rsidR="00B62A3E">
        <w:rPr>
          <w:b/>
          <w:bCs/>
          <w:i/>
          <w:iCs/>
          <w:sz w:val="28"/>
          <w:szCs w:val="28"/>
        </w:rPr>
        <w:t>____________</w:t>
      </w:r>
      <w:r w:rsidR="00B62A3E" w:rsidRPr="00B62A3E">
        <w:rPr>
          <w:sz w:val="28"/>
          <w:szCs w:val="28"/>
        </w:rPr>
        <w:t xml:space="preserve"> cells</w:t>
      </w:r>
      <w:r w:rsidR="00B62A3E">
        <w:rPr>
          <w:sz w:val="28"/>
          <w:szCs w:val="28"/>
        </w:rPr>
        <w:t>. Similar to a teacher teaching a class.</w:t>
      </w:r>
    </w:p>
    <w:p w14:paraId="7A4BE8C9" w14:textId="77777777" w:rsidR="00B62A3E" w:rsidRDefault="00B62A3E" w:rsidP="00B62A3E">
      <w:pPr>
        <w:ind w:left="1440" w:firstLine="720"/>
        <w:rPr>
          <w:sz w:val="28"/>
          <w:szCs w:val="28"/>
        </w:rPr>
      </w:pPr>
      <w:r>
        <w:rPr>
          <w:sz w:val="28"/>
          <w:szCs w:val="28"/>
        </w:rPr>
        <w:t>-</w:t>
      </w:r>
      <w:r w:rsidR="00FA7083" w:rsidRPr="00B62A3E">
        <w:rPr>
          <w:sz w:val="28"/>
          <w:szCs w:val="28"/>
        </w:rPr>
        <w:t>Short-lived molecules</w:t>
      </w:r>
      <w:r>
        <w:rPr>
          <w:sz w:val="28"/>
          <w:szCs w:val="28"/>
        </w:rPr>
        <w:t xml:space="preserve">: </w:t>
      </w:r>
      <w:proofErr w:type="spellStart"/>
      <w:r>
        <w:rPr>
          <w:sz w:val="28"/>
          <w:szCs w:val="28"/>
        </w:rPr>
        <w:t>eg</w:t>
      </w:r>
      <w:proofErr w:type="spellEnd"/>
      <w:r>
        <w:rPr>
          <w:sz w:val="28"/>
          <w:szCs w:val="28"/>
        </w:rPr>
        <w:t xml:space="preserve"> neurotransmitters</w:t>
      </w:r>
    </w:p>
    <w:p w14:paraId="62276BAF" w14:textId="4D2E61FA" w:rsidR="00F06041" w:rsidRPr="00B62A3E" w:rsidRDefault="00B62A3E" w:rsidP="00B62A3E">
      <w:pPr>
        <w:ind w:left="1440" w:firstLine="720"/>
        <w:rPr>
          <w:sz w:val="28"/>
          <w:szCs w:val="28"/>
        </w:rPr>
      </w:pPr>
      <w:r>
        <w:rPr>
          <w:sz w:val="28"/>
          <w:szCs w:val="28"/>
        </w:rPr>
        <w:t>-</w:t>
      </w:r>
      <w:r w:rsidR="00FA7083" w:rsidRPr="00B62A3E">
        <w:rPr>
          <w:sz w:val="28"/>
          <w:szCs w:val="28"/>
        </w:rPr>
        <w:t>Two Outcomes:</w:t>
      </w:r>
    </w:p>
    <w:p w14:paraId="1D5AFCC1" w14:textId="77777777" w:rsidR="00F06041" w:rsidRPr="00B62A3E" w:rsidRDefault="00FA7083" w:rsidP="00B62A3E">
      <w:pPr>
        <w:numPr>
          <w:ilvl w:val="3"/>
          <w:numId w:val="2"/>
        </w:numPr>
        <w:rPr>
          <w:sz w:val="28"/>
          <w:szCs w:val="28"/>
        </w:rPr>
      </w:pPr>
      <w:r w:rsidRPr="00B62A3E">
        <w:rPr>
          <w:sz w:val="28"/>
          <w:szCs w:val="28"/>
        </w:rPr>
        <w:t>Read by another cell</w:t>
      </w:r>
    </w:p>
    <w:p w14:paraId="469F4C55" w14:textId="77777777" w:rsidR="00F06041" w:rsidRPr="00B62A3E" w:rsidRDefault="00FA7083" w:rsidP="00B62A3E">
      <w:pPr>
        <w:numPr>
          <w:ilvl w:val="3"/>
          <w:numId w:val="2"/>
        </w:numPr>
        <w:rPr>
          <w:sz w:val="28"/>
          <w:szCs w:val="28"/>
        </w:rPr>
      </w:pPr>
      <w:r w:rsidRPr="00B62A3E">
        <w:rPr>
          <w:sz w:val="28"/>
          <w:szCs w:val="28"/>
        </w:rPr>
        <w:t>Degraded by enzymes</w:t>
      </w:r>
    </w:p>
    <w:p w14:paraId="1165D40D" w14:textId="0A84B0CC" w:rsidR="00B62A3E" w:rsidRDefault="00B62A3E" w:rsidP="00D74D5B">
      <w:pPr>
        <w:ind w:left="720" w:firstLine="720"/>
        <w:rPr>
          <w:sz w:val="28"/>
          <w:szCs w:val="28"/>
        </w:rPr>
      </w:pPr>
    </w:p>
    <w:p w14:paraId="5CEDB8F6" w14:textId="37C0724B" w:rsidR="00B62A3E" w:rsidRPr="00B62A3E" w:rsidRDefault="00D74D5B" w:rsidP="00B62A3E">
      <w:pPr>
        <w:ind w:left="720" w:firstLine="720"/>
        <w:rPr>
          <w:sz w:val="28"/>
          <w:szCs w:val="28"/>
        </w:rPr>
      </w:pPr>
      <w:r w:rsidRPr="00B62A3E">
        <w:rPr>
          <w:b/>
          <w:sz w:val="28"/>
          <w:szCs w:val="28"/>
          <w:u w:val="single"/>
        </w:rPr>
        <w:t>Endocrine Signaling</w:t>
      </w:r>
      <w:r w:rsidR="00B62A3E" w:rsidRPr="00B62A3E">
        <w:rPr>
          <w:b/>
          <w:sz w:val="28"/>
          <w:szCs w:val="28"/>
          <w:u w:val="single"/>
        </w:rPr>
        <w:t>:</w:t>
      </w:r>
      <w:r w:rsidR="00B62A3E">
        <w:rPr>
          <w:sz w:val="28"/>
          <w:szCs w:val="28"/>
        </w:rPr>
        <w:t xml:space="preserve"> </w:t>
      </w:r>
      <w:r w:rsidR="00B62A3E" w:rsidRPr="00B62A3E">
        <w:rPr>
          <w:sz w:val="28"/>
          <w:szCs w:val="28"/>
        </w:rPr>
        <w:t>Ligand released by a cell and makes it way to the (blood) circulatory system</w:t>
      </w:r>
      <w:r w:rsidR="00B62A3E">
        <w:rPr>
          <w:sz w:val="28"/>
          <w:szCs w:val="28"/>
        </w:rPr>
        <w:t>. Similar to someone making an announcement over the PA system.</w:t>
      </w:r>
    </w:p>
    <w:p w14:paraId="26DD992C" w14:textId="1EAEFCF6" w:rsidR="00F06041" w:rsidRPr="00B62A3E" w:rsidRDefault="00FA7083" w:rsidP="00B62A3E">
      <w:pPr>
        <w:numPr>
          <w:ilvl w:val="0"/>
          <w:numId w:val="3"/>
        </w:numPr>
        <w:tabs>
          <w:tab w:val="num" w:pos="720"/>
        </w:tabs>
        <w:rPr>
          <w:sz w:val="28"/>
          <w:szCs w:val="28"/>
        </w:rPr>
      </w:pPr>
      <w:r w:rsidRPr="00B62A3E">
        <w:rPr>
          <w:sz w:val="28"/>
          <w:szCs w:val="28"/>
        </w:rPr>
        <w:t xml:space="preserve">Can be spread to the </w:t>
      </w:r>
      <w:r w:rsidR="00B62A3E">
        <w:rPr>
          <w:b/>
          <w:bCs/>
          <w:i/>
          <w:iCs/>
          <w:sz w:val="28"/>
          <w:szCs w:val="28"/>
        </w:rPr>
        <w:t>________________</w:t>
      </w:r>
      <w:r w:rsidRPr="00B62A3E">
        <w:rPr>
          <w:sz w:val="28"/>
          <w:szCs w:val="28"/>
        </w:rPr>
        <w:t xml:space="preserve"> body</w:t>
      </w:r>
    </w:p>
    <w:p w14:paraId="1E4A04BA" w14:textId="77777777" w:rsidR="00F06041" w:rsidRPr="00B62A3E" w:rsidRDefault="00FA7083" w:rsidP="00B62A3E">
      <w:pPr>
        <w:numPr>
          <w:ilvl w:val="0"/>
          <w:numId w:val="3"/>
        </w:numPr>
        <w:tabs>
          <w:tab w:val="num" w:pos="720"/>
        </w:tabs>
        <w:rPr>
          <w:sz w:val="28"/>
          <w:szCs w:val="28"/>
        </w:rPr>
      </w:pPr>
      <w:r w:rsidRPr="00B62A3E">
        <w:rPr>
          <w:sz w:val="28"/>
          <w:szCs w:val="28"/>
        </w:rPr>
        <w:t xml:space="preserve">Long-lived molecules known as </w:t>
      </w:r>
      <w:r w:rsidRPr="00B62A3E">
        <w:rPr>
          <w:b/>
          <w:bCs/>
          <w:i/>
          <w:iCs/>
          <w:sz w:val="28"/>
          <w:szCs w:val="28"/>
        </w:rPr>
        <w:t>hormones</w:t>
      </w:r>
    </w:p>
    <w:p w14:paraId="18A421F3" w14:textId="77777777" w:rsidR="00F06041" w:rsidRPr="00B62A3E" w:rsidRDefault="00FA7083" w:rsidP="00B62A3E">
      <w:pPr>
        <w:numPr>
          <w:ilvl w:val="0"/>
          <w:numId w:val="3"/>
        </w:numPr>
        <w:tabs>
          <w:tab w:val="num" w:pos="720"/>
        </w:tabs>
        <w:rPr>
          <w:sz w:val="28"/>
          <w:szCs w:val="28"/>
        </w:rPr>
      </w:pPr>
      <w:r w:rsidRPr="00B62A3E">
        <w:rPr>
          <w:sz w:val="28"/>
          <w:szCs w:val="28"/>
        </w:rPr>
        <w:t>Used extensively in plants and animals</w:t>
      </w:r>
    </w:p>
    <w:p w14:paraId="2AC19927" w14:textId="77777777" w:rsidR="00B62A3E" w:rsidRPr="00D74D5B" w:rsidRDefault="00B62A3E" w:rsidP="00D74D5B">
      <w:pPr>
        <w:ind w:left="720" w:firstLine="720"/>
        <w:rPr>
          <w:sz w:val="28"/>
          <w:szCs w:val="28"/>
        </w:rPr>
      </w:pPr>
    </w:p>
    <w:p w14:paraId="752A101E" w14:textId="135971EA" w:rsidR="00B62A3E" w:rsidRDefault="00D74D5B" w:rsidP="00B62A3E">
      <w:pPr>
        <w:ind w:left="720" w:firstLine="720"/>
        <w:rPr>
          <w:sz w:val="28"/>
          <w:szCs w:val="28"/>
        </w:rPr>
      </w:pPr>
      <w:r w:rsidRPr="00B62A3E">
        <w:rPr>
          <w:b/>
          <w:sz w:val="28"/>
          <w:szCs w:val="28"/>
          <w:u w:val="single"/>
        </w:rPr>
        <w:t>Synaptic Signaling</w:t>
      </w:r>
      <w:r w:rsidR="00B62A3E" w:rsidRPr="00B62A3E">
        <w:rPr>
          <w:b/>
          <w:sz w:val="28"/>
          <w:szCs w:val="28"/>
          <w:u w:val="single"/>
        </w:rPr>
        <w:t>:</w:t>
      </w:r>
      <w:r w:rsidR="00B62A3E">
        <w:rPr>
          <w:sz w:val="28"/>
          <w:szCs w:val="28"/>
        </w:rPr>
        <w:t xml:space="preserve"> </w:t>
      </w:r>
      <w:r w:rsidR="00B62A3E" w:rsidRPr="00B62A3E">
        <w:rPr>
          <w:sz w:val="28"/>
          <w:szCs w:val="28"/>
        </w:rPr>
        <w:t>Rapid communication with distant cells using nerve cells’ long fiber-like extensions</w:t>
      </w:r>
      <w:r w:rsidR="00B62A3E">
        <w:rPr>
          <w:sz w:val="28"/>
          <w:szCs w:val="28"/>
        </w:rPr>
        <w:t>. Similar to emailing where info bounces from one server to the next until they reach a destination.</w:t>
      </w:r>
    </w:p>
    <w:p w14:paraId="69B93CBE" w14:textId="1B988561" w:rsidR="00F06041" w:rsidRPr="00B62A3E" w:rsidRDefault="00FA7083" w:rsidP="00B62A3E">
      <w:pPr>
        <w:numPr>
          <w:ilvl w:val="0"/>
          <w:numId w:val="4"/>
        </w:numPr>
        <w:tabs>
          <w:tab w:val="num" w:pos="720"/>
        </w:tabs>
        <w:rPr>
          <w:sz w:val="28"/>
          <w:szCs w:val="28"/>
        </w:rPr>
      </w:pPr>
      <w:r w:rsidRPr="00B62A3E">
        <w:rPr>
          <w:sz w:val="28"/>
          <w:szCs w:val="28"/>
        </w:rPr>
        <w:t xml:space="preserve">Ligands are called </w:t>
      </w:r>
      <w:r w:rsidR="00B62A3E">
        <w:rPr>
          <w:b/>
          <w:bCs/>
          <w:i/>
          <w:iCs/>
          <w:sz w:val="28"/>
          <w:szCs w:val="28"/>
        </w:rPr>
        <w:t>_________________________________</w:t>
      </w:r>
    </w:p>
    <w:p w14:paraId="025C29F5" w14:textId="77777777" w:rsidR="00F06041" w:rsidRPr="00B62A3E" w:rsidRDefault="00FA7083" w:rsidP="00B62A3E">
      <w:pPr>
        <w:numPr>
          <w:ilvl w:val="0"/>
          <w:numId w:val="4"/>
        </w:numPr>
        <w:tabs>
          <w:tab w:val="num" w:pos="720"/>
        </w:tabs>
        <w:rPr>
          <w:sz w:val="28"/>
          <w:szCs w:val="28"/>
        </w:rPr>
      </w:pPr>
      <w:r w:rsidRPr="00B62A3E">
        <w:rPr>
          <w:sz w:val="28"/>
          <w:szCs w:val="28"/>
        </w:rPr>
        <w:t>Chemical Synapse: association of the neuron and its target cell</w:t>
      </w:r>
    </w:p>
    <w:p w14:paraId="24C242D2" w14:textId="0B713F15" w:rsidR="00F06041" w:rsidRPr="00B62A3E" w:rsidRDefault="00FA7083" w:rsidP="00B62A3E">
      <w:pPr>
        <w:numPr>
          <w:ilvl w:val="0"/>
          <w:numId w:val="4"/>
        </w:numPr>
        <w:tabs>
          <w:tab w:val="num" w:pos="720"/>
        </w:tabs>
        <w:rPr>
          <w:sz w:val="28"/>
          <w:szCs w:val="28"/>
        </w:rPr>
      </w:pPr>
      <w:r w:rsidRPr="00B62A3E">
        <w:rPr>
          <w:sz w:val="28"/>
          <w:szCs w:val="28"/>
        </w:rPr>
        <w:t>Used by the nervous system - ex: touch</w:t>
      </w:r>
      <w:r w:rsidR="00B62A3E">
        <w:rPr>
          <w:sz w:val="28"/>
          <w:szCs w:val="28"/>
        </w:rPr>
        <w:t>, reflexes</w:t>
      </w:r>
    </w:p>
    <w:p w14:paraId="395AFA5F" w14:textId="77777777" w:rsidR="00B62A3E" w:rsidRPr="00D74D5B" w:rsidRDefault="00B62A3E" w:rsidP="00D74D5B">
      <w:pPr>
        <w:ind w:left="720" w:firstLine="720"/>
        <w:rPr>
          <w:sz w:val="28"/>
          <w:szCs w:val="28"/>
        </w:rPr>
      </w:pPr>
    </w:p>
    <w:p w14:paraId="2EF89074" w14:textId="77777777" w:rsidR="009020F9" w:rsidRPr="00D51AB5" w:rsidRDefault="009020F9" w:rsidP="009020F9">
      <w:pPr>
        <w:rPr>
          <w:b/>
          <w:color w:val="4472C4" w:themeColor="accent1"/>
          <w:sz w:val="28"/>
          <w:szCs w:val="28"/>
          <w:u w:val="single"/>
        </w:rPr>
      </w:pPr>
      <w:r w:rsidRPr="00D51AB5">
        <w:rPr>
          <w:b/>
          <w:color w:val="4472C4" w:themeColor="accent1"/>
          <w:sz w:val="28"/>
          <w:szCs w:val="28"/>
          <w:u w:val="single"/>
        </w:rPr>
        <w:t>Concept: External signals are converted to responses within the cell</w:t>
      </w:r>
    </w:p>
    <w:p w14:paraId="556EBFD6" w14:textId="77777777" w:rsidR="009020F9" w:rsidRPr="009020F9" w:rsidRDefault="009020F9" w:rsidP="009020F9">
      <w:pPr>
        <w:rPr>
          <w:sz w:val="28"/>
          <w:szCs w:val="28"/>
        </w:rPr>
      </w:pPr>
      <w:r w:rsidRPr="00D51AB5">
        <w:rPr>
          <w:b/>
          <w:sz w:val="36"/>
          <w:szCs w:val="36"/>
          <w:u w:val="single"/>
        </w:rPr>
        <w:t>Reception</w:t>
      </w:r>
      <w:r w:rsidRPr="009020F9">
        <w:rPr>
          <w:sz w:val="28"/>
          <w:szCs w:val="28"/>
        </w:rPr>
        <w:t xml:space="preserve">-The target cell’s detection of a signal molecule coming from the outside. </w:t>
      </w:r>
    </w:p>
    <w:p w14:paraId="15AE7E9A" w14:textId="514EADC4" w:rsidR="009020F9" w:rsidRDefault="009020F9" w:rsidP="009020F9">
      <w:pPr>
        <w:rPr>
          <w:b/>
          <w:sz w:val="28"/>
          <w:szCs w:val="28"/>
          <w:u w:val="single"/>
        </w:rPr>
      </w:pPr>
    </w:p>
    <w:p w14:paraId="0313BCCA" w14:textId="79403C33" w:rsidR="009020F9" w:rsidRPr="009020F9" w:rsidRDefault="009020F9" w:rsidP="009020F9">
      <w:pPr>
        <w:rPr>
          <w:sz w:val="28"/>
          <w:szCs w:val="28"/>
        </w:rPr>
      </w:pPr>
      <w:r w:rsidRPr="009020F9">
        <w:rPr>
          <w:sz w:val="28"/>
          <w:szCs w:val="28"/>
        </w:rPr>
        <w:t xml:space="preserve">Reception occurs when a </w:t>
      </w:r>
      <w:r>
        <w:rPr>
          <w:sz w:val="28"/>
          <w:szCs w:val="28"/>
        </w:rPr>
        <w:t>______________</w:t>
      </w:r>
      <w:r w:rsidRPr="009020F9">
        <w:rPr>
          <w:sz w:val="28"/>
          <w:szCs w:val="28"/>
        </w:rPr>
        <w:t xml:space="preserve"> molecule (ligand) </w:t>
      </w:r>
      <w:r>
        <w:rPr>
          <w:sz w:val="28"/>
          <w:szCs w:val="28"/>
        </w:rPr>
        <w:t>_________</w:t>
      </w:r>
      <w:r w:rsidRPr="009020F9">
        <w:rPr>
          <w:sz w:val="28"/>
          <w:szCs w:val="28"/>
        </w:rPr>
        <w:t xml:space="preserve"> to a receptor protein.</w:t>
      </w:r>
    </w:p>
    <w:p w14:paraId="273E447C" w14:textId="77777777" w:rsidR="009020F9" w:rsidRPr="009020F9" w:rsidRDefault="009020F9" w:rsidP="009020F9">
      <w:pPr>
        <w:rPr>
          <w:sz w:val="28"/>
          <w:szCs w:val="28"/>
        </w:rPr>
      </w:pPr>
      <w:r w:rsidRPr="009020F9">
        <w:rPr>
          <w:sz w:val="28"/>
          <w:szCs w:val="28"/>
        </w:rPr>
        <w:t>Found in two places:</w:t>
      </w:r>
    </w:p>
    <w:p w14:paraId="1AD61E3F" w14:textId="3AA1073D" w:rsidR="009020F9" w:rsidRPr="009020F9" w:rsidRDefault="009020F9" w:rsidP="009020F9">
      <w:pPr>
        <w:rPr>
          <w:sz w:val="28"/>
          <w:szCs w:val="28"/>
        </w:rPr>
      </w:pPr>
      <w:r w:rsidRPr="009020F9">
        <w:rPr>
          <w:sz w:val="28"/>
          <w:szCs w:val="28"/>
        </w:rPr>
        <w:tab/>
        <w:t>plasma membrane receptor proteins</w:t>
      </w:r>
    </w:p>
    <w:p w14:paraId="23530F29" w14:textId="77777777" w:rsidR="009020F9" w:rsidRPr="009020F9" w:rsidRDefault="009020F9" w:rsidP="009020F9">
      <w:pPr>
        <w:rPr>
          <w:sz w:val="28"/>
          <w:szCs w:val="28"/>
        </w:rPr>
      </w:pPr>
      <w:r w:rsidRPr="009020F9">
        <w:rPr>
          <w:sz w:val="28"/>
          <w:szCs w:val="28"/>
        </w:rPr>
        <w:tab/>
      </w:r>
      <w:r w:rsidRPr="009020F9">
        <w:rPr>
          <w:sz w:val="28"/>
          <w:szCs w:val="28"/>
        </w:rPr>
        <w:tab/>
        <w:t>-Binds to water-soluble ligands</w:t>
      </w:r>
    </w:p>
    <w:p w14:paraId="44795B2E" w14:textId="5ADBA536" w:rsidR="009020F9" w:rsidRPr="009020F9" w:rsidRDefault="009020F9" w:rsidP="009020F9">
      <w:pPr>
        <w:rPr>
          <w:sz w:val="28"/>
          <w:szCs w:val="28"/>
        </w:rPr>
      </w:pPr>
      <w:r w:rsidRPr="009020F9">
        <w:rPr>
          <w:sz w:val="28"/>
          <w:szCs w:val="28"/>
        </w:rPr>
        <w:tab/>
        <w:t>intracellular receptor proteins</w:t>
      </w:r>
    </w:p>
    <w:p w14:paraId="526D1AF5" w14:textId="7EABD1E4" w:rsidR="009020F9" w:rsidRPr="009020F9" w:rsidRDefault="009020F9" w:rsidP="009020F9">
      <w:pPr>
        <w:rPr>
          <w:sz w:val="28"/>
          <w:szCs w:val="28"/>
        </w:rPr>
      </w:pPr>
      <w:r w:rsidRPr="009020F9">
        <w:rPr>
          <w:sz w:val="28"/>
          <w:szCs w:val="28"/>
        </w:rPr>
        <w:tab/>
      </w:r>
      <w:r w:rsidRPr="009020F9">
        <w:rPr>
          <w:sz w:val="28"/>
          <w:szCs w:val="28"/>
        </w:rPr>
        <w:tab/>
        <w:t>-Found inside the plasma membrane in the cytoplasm or nucleus. The signal molecule (ligand) must cross the plasma membrane and therefore must be hydrophobic, like the steroid hormone testosterone.</w:t>
      </w:r>
    </w:p>
    <w:p w14:paraId="3C475F2F" w14:textId="75786944" w:rsidR="009020F9" w:rsidRPr="009020F9" w:rsidRDefault="009020F9" w:rsidP="00D51AB5">
      <w:pPr>
        <w:ind w:firstLine="720"/>
        <w:rPr>
          <w:sz w:val="28"/>
          <w:szCs w:val="28"/>
        </w:rPr>
      </w:pPr>
      <w:r>
        <w:rPr>
          <w:b/>
          <w:sz w:val="28"/>
          <w:szCs w:val="28"/>
          <w:u w:val="single"/>
        </w:rPr>
        <w:t>-</w:t>
      </w:r>
      <w:r w:rsidRPr="009020F9">
        <w:rPr>
          <w:b/>
          <w:sz w:val="28"/>
          <w:szCs w:val="28"/>
          <w:u w:val="single"/>
        </w:rPr>
        <w:t xml:space="preserve">Example: </w:t>
      </w:r>
      <w:r w:rsidRPr="007D69B8">
        <w:rPr>
          <w:b/>
          <w:sz w:val="28"/>
          <w:szCs w:val="28"/>
          <w:u w:val="single"/>
        </w:rPr>
        <w:t>G Protein-coupled receptor</w:t>
      </w:r>
      <w:r w:rsidRPr="009020F9">
        <w:rPr>
          <w:sz w:val="28"/>
          <w:szCs w:val="28"/>
        </w:rPr>
        <w:t xml:space="preserve"> is a membrane receptor that works with the help of a G protein. </w:t>
      </w:r>
    </w:p>
    <w:p w14:paraId="191B6A9D" w14:textId="77777777" w:rsidR="009020F9" w:rsidRPr="009020F9" w:rsidRDefault="009020F9" w:rsidP="009020F9">
      <w:pPr>
        <w:rPr>
          <w:sz w:val="28"/>
          <w:szCs w:val="28"/>
        </w:rPr>
      </w:pPr>
      <w:r w:rsidRPr="009020F9">
        <w:rPr>
          <w:sz w:val="28"/>
          <w:szCs w:val="28"/>
        </w:rPr>
        <w:t>Step 1: The ligand or signaling molecule has bound to the G protein-coupled receptor. This causes a conformational change in the receptor so that it may now bind to an inactive G protein, causing a GTP (Guanine Triphosphate) to displace the GDP (Guanine Diphosphate). This activates the G Protein.</w:t>
      </w:r>
    </w:p>
    <w:p w14:paraId="4BD5C906" w14:textId="77777777" w:rsidR="009020F9" w:rsidRPr="009020F9" w:rsidRDefault="009020F9" w:rsidP="009020F9">
      <w:pPr>
        <w:rPr>
          <w:sz w:val="28"/>
          <w:szCs w:val="28"/>
        </w:rPr>
      </w:pPr>
      <w:r w:rsidRPr="009020F9">
        <w:rPr>
          <w:sz w:val="28"/>
          <w:szCs w:val="28"/>
        </w:rPr>
        <w:t xml:space="preserve">Step 2: The G protein binds to a specific enzyme and activates it. When the enzyme is activated, it can trigger the next step in a pathway leading to a cellular response. All the </w:t>
      </w:r>
      <w:r w:rsidRPr="009020F9">
        <w:rPr>
          <w:sz w:val="28"/>
          <w:szCs w:val="28"/>
        </w:rPr>
        <w:lastRenderedPageBreak/>
        <w:t>molecular shape changes are temporary. To continue the cellular response, new signal molecules are required.</w:t>
      </w:r>
    </w:p>
    <w:p w14:paraId="4D79FF9B" w14:textId="10446548" w:rsidR="009020F9" w:rsidRPr="009020F9" w:rsidRDefault="009020F9" w:rsidP="009020F9">
      <w:pPr>
        <w:ind w:left="720"/>
        <w:rPr>
          <w:sz w:val="28"/>
          <w:szCs w:val="28"/>
        </w:rPr>
      </w:pPr>
      <w:r>
        <w:rPr>
          <w:b/>
          <w:sz w:val="28"/>
          <w:szCs w:val="28"/>
          <w:u w:val="single"/>
        </w:rPr>
        <w:t>-Example: Receptor Tyrosine Kinase</w:t>
      </w:r>
    </w:p>
    <w:p w14:paraId="2965686A" w14:textId="4031B1AD" w:rsidR="00F06041" w:rsidRPr="009020F9" w:rsidRDefault="00FA7083" w:rsidP="009020F9">
      <w:pPr>
        <w:ind w:left="720"/>
        <w:rPr>
          <w:sz w:val="28"/>
          <w:szCs w:val="28"/>
        </w:rPr>
      </w:pPr>
      <w:r w:rsidRPr="009020F9">
        <w:rPr>
          <w:sz w:val="28"/>
          <w:szCs w:val="28"/>
        </w:rPr>
        <w:t>Step 1: The binding of signal molecules to the receptors and the subsequent formation of a dimer. In the dimer configuration each tyrosine kinase adds a phosphate from ATP molecule.</w:t>
      </w:r>
    </w:p>
    <w:p w14:paraId="326381BA" w14:textId="77777777" w:rsidR="00F06041" w:rsidRPr="009020F9" w:rsidRDefault="00FA7083" w:rsidP="009020F9">
      <w:pPr>
        <w:ind w:left="720"/>
        <w:rPr>
          <w:sz w:val="28"/>
          <w:szCs w:val="28"/>
        </w:rPr>
      </w:pPr>
      <w:r w:rsidRPr="009020F9">
        <w:rPr>
          <w:sz w:val="28"/>
          <w:szCs w:val="28"/>
        </w:rPr>
        <w:t>Step 2: The fully activated receptor protein as it initiates a unique cellular response for each phosphorylated tyrosine.</w:t>
      </w:r>
    </w:p>
    <w:p w14:paraId="2E748088" w14:textId="4B5F4C4B" w:rsidR="00F06041" w:rsidRPr="009020F9" w:rsidRDefault="007D69B8" w:rsidP="009020F9">
      <w:pPr>
        <w:ind w:left="720"/>
        <w:rPr>
          <w:sz w:val="28"/>
          <w:szCs w:val="28"/>
        </w:rPr>
      </w:pPr>
      <w:r>
        <w:rPr>
          <w:sz w:val="28"/>
          <w:szCs w:val="28"/>
        </w:rPr>
        <w:t>-</w:t>
      </w:r>
      <w:r w:rsidR="00FA7083" w:rsidRPr="009020F9">
        <w:rPr>
          <w:sz w:val="28"/>
          <w:szCs w:val="28"/>
        </w:rPr>
        <w:t>The key ability of a single ligand to activate multiple cellular responses is a key difference between G protein-coupled receptors and receptor tyrosine kinases.</w:t>
      </w:r>
    </w:p>
    <w:p w14:paraId="66922754" w14:textId="142E32CB" w:rsidR="007D69B8" w:rsidRPr="007D69B8" w:rsidRDefault="007D69B8" w:rsidP="007D69B8">
      <w:pPr>
        <w:ind w:left="720"/>
        <w:rPr>
          <w:sz w:val="28"/>
          <w:szCs w:val="28"/>
        </w:rPr>
      </w:pPr>
      <w:r>
        <w:rPr>
          <w:sz w:val="28"/>
          <w:szCs w:val="28"/>
        </w:rPr>
        <w:t>-</w:t>
      </w:r>
      <w:r w:rsidRPr="007D69B8">
        <w:rPr>
          <w:sz w:val="28"/>
          <w:szCs w:val="28"/>
        </w:rPr>
        <w:t>Protein kinase receptors belong to a class of plasma membrane receptors that function as enzymes. One example is RTK, receptor tyrosine kinase. Steroid messengers diffuse directly through the cell membrane and once inside the cell, bind to a second messenger, like cAMP.</w:t>
      </w:r>
    </w:p>
    <w:p w14:paraId="360875AD" w14:textId="78FB950E" w:rsidR="009020F9" w:rsidRDefault="009020F9" w:rsidP="00D51AB5">
      <w:pPr>
        <w:ind w:firstLine="720"/>
        <w:rPr>
          <w:sz w:val="28"/>
          <w:szCs w:val="28"/>
        </w:rPr>
      </w:pPr>
      <w:r w:rsidRPr="00D51AB5">
        <w:rPr>
          <w:b/>
          <w:sz w:val="28"/>
          <w:szCs w:val="28"/>
          <w:u w:val="single"/>
        </w:rPr>
        <w:t>-Example:</w:t>
      </w:r>
      <w:r>
        <w:rPr>
          <w:sz w:val="28"/>
          <w:szCs w:val="28"/>
        </w:rPr>
        <w:t xml:space="preserve">  </w:t>
      </w:r>
      <w:r w:rsidRPr="007D69B8">
        <w:rPr>
          <w:b/>
          <w:sz w:val="28"/>
          <w:szCs w:val="28"/>
          <w:u w:val="single"/>
        </w:rPr>
        <w:t>Plasma Membrane Receptor Proteins</w:t>
      </w:r>
      <w:r>
        <w:rPr>
          <w:sz w:val="28"/>
          <w:szCs w:val="28"/>
        </w:rPr>
        <w:t xml:space="preserve">: </w:t>
      </w:r>
    </w:p>
    <w:p w14:paraId="42EE5539" w14:textId="7DC672F3" w:rsidR="009020F9" w:rsidRDefault="009020F9" w:rsidP="009020F9">
      <w:pPr>
        <w:rPr>
          <w:sz w:val="28"/>
          <w:szCs w:val="28"/>
        </w:rPr>
      </w:pPr>
      <w:r>
        <w:rPr>
          <w:sz w:val="28"/>
          <w:szCs w:val="28"/>
        </w:rPr>
        <w:tab/>
      </w:r>
      <w:r w:rsidR="00D51AB5">
        <w:rPr>
          <w:sz w:val="28"/>
          <w:szCs w:val="28"/>
        </w:rPr>
        <w:tab/>
      </w:r>
      <w:r>
        <w:rPr>
          <w:sz w:val="28"/>
          <w:szCs w:val="28"/>
        </w:rPr>
        <w:t xml:space="preserve">Step 1: a ligand arrives at the receptor protein </w:t>
      </w:r>
      <w:r w:rsidR="00D51AB5">
        <w:rPr>
          <w:sz w:val="28"/>
          <w:szCs w:val="28"/>
        </w:rPr>
        <w:t>(ligand-gated ion channel receptor) in the plasma membrane</w:t>
      </w:r>
    </w:p>
    <w:p w14:paraId="60A08161" w14:textId="4134D202" w:rsidR="00D51AB5" w:rsidRDefault="00D51AB5" w:rsidP="009020F9">
      <w:pPr>
        <w:rPr>
          <w:sz w:val="28"/>
          <w:szCs w:val="28"/>
        </w:rPr>
      </w:pPr>
      <w:r>
        <w:rPr>
          <w:sz w:val="28"/>
          <w:szCs w:val="28"/>
        </w:rPr>
        <w:tab/>
      </w:r>
      <w:r>
        <w:rPr>
          <w:sz w:val="28"/>
          <w:szCs w:val="28"/>
        </w:rPr>
        <w:tab/>
        <w:t>Step 2: the gate opens allowing ions to flow into the cell.</w:t>
      </w:r>
    </w:p>
    <w:p w14:paraId="3E2E9FC9" w14:textId="226968C6" w:rsidR="00D51AB5" w:rsidRPr="009020F9" w:rsidRDefault="00D51AB5" w:rsidP="009020F9">
      <w:pPr>
        <w:rPr>
          <w:sz w:val="28"/>
          <w:szCs w:val="28"/>
        </w:rPr>
      </w:pPr>
      <w:r>
        <w:rPr>
          <w:sz w:val="28"/>
          <w:szCs w:val="28"/>
        </w:rPr>
        <w:tab/>
      </w:r>
      <w:r>
        <w:rPr>
          <w:sz w:val="28"/>
          <w:szCs w:val="28"/>
        </w:rPr>
        <w:tab/>
        <w:t>Step 3: The gate closes as the signal molecule leaves or is broken down.</w:t>
      </w:r>
    </w:p>
    <w:p w14:paraId="5EC7A50F" w14:textId="77777777" w:rsidR="00F06041" w:rsidRPr="00D51AB5" w:rsidRDefault="00D51AB5" w:rsidP="00D51AB5">
      <w:pPr>
        <w:numPr>
          <w:ilvl w:val="0"/>
          <w:numId w:val="6"/>
        </w:numPr>
        <w:rPr>
          <w:sz w:val="28"/>
          <w:szCs w:val="28"/>
        </w:rPr>
      </w:pPr>
      <w:r>
        <w:rPr>
          <w:b/>
          <w:sz w:val="28"/>
          <w:szCs w:val="28"/>
          <w:u w:val="single"/>
        </w:rPr>
        <w:t xml:space="preserve">Intracellular Receptors: </w:t>
      </w:r>
      <w:r>
        <w:rPr>
          <w:sz w:val="28"/>
          <w:szCs w:val="28"/>
        </w:rPr>
        <w:t xml:space="preserve"> </w:t>
      </w:r>
      <w:r w:rsidR="00FA7083" w:rsidRPr="00D51AB5">
        <w:rPr>
          <w:sz w:val="28"/>
          <w:szCs w:val="28"/>
        </w:rPr>
        <w:t>Intracellular Receptors bind hydrophobic ligands</w:t>
      </w:r>
    </w:p>
    <w:p w14:paraId="2C142471" w14:textId="77777777" w:rsidR="00F06041" w:rsidRPr="00D51AB5" w:rsidRDefault="00FA7083" w:rsidP="00D51AB5">
      <w:pPr>
        <w:numPr>
          <w:ilvl w:val="1"/>
          <w:numId w:val="6"/>
        </w:numPr>
        <w:rPr>
          <w:sz w:val="28"/>
          <w:szCs w:val="28"/>
        </w:rPr>
      </w:pPr>
      <w:r w:rsidRPr="00D51AB5">
        <w:rPr>
          <w:sz w:val="28"/>
          <w:szCs w:val="28"/>
        </w:rPr>
        <w:t>Hydrophobic ligands can easily cross the plasma membrane</w:t>
      </w:r>
    </w:p>
    <w:p w14:paraId="1BC6BD6C" w14:textId="60548A77" w:rsidR="00F06041" w:rsidRPr="00D51AB5" w:rsidRDefault="00FA7083" w:rsidP="00D51AB5">
      <w:pPr>
        <w:numPr>
          <w:ilvl w:val="0"/>
          <w:numId w:val="6"/>
        </w:numPr>
        <w:rPr>
          <w:sz w:val="28"/>
          <w:szCs w:val="28"/>
        </w:rPr>
      </w:pPr>
      <w:r w:rsidRPr="00D51AB5">
        <w:rPr>
          <w:sz w:val="28"/>
          <w:szCs w:val="28"/>
        </w:rPr>
        <w:t xml:space="preserve">Main class of Intracellular Receptors are </w:t>
      </w:r>
      <w:r w:rsidR="00D51AB5">
        <w:rPr>
          <w:b/>
          <w:bCs/>
          <w:i/>
          <w:iCs/>
          <w:sz w:val="28"/>
          <w:szCs w:val="28"/>
        </w:rPr>
        <w:t>______________</w:t>
      </w:r>
      <w:r w:rsidRPr="00D51AB5">
        <w:rPr>
          <w:b/>
          <w:bCs/>
          <w:i/>
          <w:iCs/>
          <w:sz w:val="28"/>
          <w:szCs w:val="28"/>
        </w:rPr>
        <w:t xml:space="preserve"> Receptors</w:t>
      </w:r>
    </w:p>
    <w:p w14:paraId="374CF718" w14:textId="18759801" w:rsidR="00D51AB5" w:rsidRDefault="00D51AB5" w:rsidP="009020F9">
      <w:pPr>
        <w:rPr>
          <w:sz w:val="28"/>
          <w:szCs w:val="28"/>
        </w:rPr>
      </w:pPr>
    </w:p>
    <w:p w14:paraId="321DAA01" w14:textId="77777777" w:rsidR="00D51AB5" w:rsidRPr="00D51AB5" w:rsidRDefault="00D51AB5" w:rsidP="00D51AB5">
      <w:pPr>
        <w:rPr>
          <w:b/>
          <w:color w:val="4472C4" w:themeColor="accent1"/>
          <w:sz w:val="28"/>
          <w:szCs w:val="28"/>
          <w:u w:val="single"/>
        </w:rPr>
      </w:pPr>
      <w:r w:rsidRPr="00D51AB5">
        <w:rPr>
          <w:b/>
          <w:color w:val="4472C4" w:themeColor="accent1"/>
          <w:sz w:val="28"/>
          <w:szCs w:val="28"/>
          <w:u w:val="single"/>
        </w:rPr>
        <w:t>Concept: Transduction: Cascades of molecular interactions relay signal from receptors to target molecules in the cell</w:t>
      </w:r>
    </w:p>
    <w:p w14:paraId="14C2564D" w14:textId="2650ED2B" w:rsidR="009020F9" w:rsidRDefault="009020F9" w:rsidP="009020F9">
      <w:pPr>
        <w:rPr>
          <w:sz w:val="28"/>
          <w:szCs w:val="28"/>
        </w:rPr>
      </w:pPr>
      <w:r w:rsidRPr="00D51AB5">
        <w:rPr>
          <w:b/>
          <w:sz w:val="36"/>
          <w:szCs w:val="36"/>
          <w:u w:val="single"/>
        </w:rPr>
        <w:t>Transduction</w:t>
      </w:r>
      <w:r w:rsidRPr="009020F9">
        <w:rPr>
          <w:sz w:val="28"/>
          <w:szCs w:val="28"/>
        </w:rPr>
        <w:t>-The conversion of the signal to a form that can bring about a specific cellular response.</w:t>
      </w:r>
    </w:p>
    <w:p w14:paraId="09A760B8" w14:textId="75361B01" w:rsidR="00D51AB5" w:rsidRDefault="00D51AB5" w:rsidP="009020F9">
      <w:pPr>
        <w:rPr>
          <w:sz w:val="28"/>
          <w:szCs w:val="28"/>
        </w:rPr>
      </w:pPr>
    </w:p>
    <w:p w14:paraId="46EACAE0" w14:textId="77777777" w:rsidR="00D51AB5" w:rsidRPr="00D51AB5" w:rsidRDefault="00D51AB5" w:rsidP="00D51AB5">
      <w:pPr>
        <w:rPr>
          <w:sz w:val="28"/>
          <w:szCs w:val="28"/>
        </w:rPr>
      </w:pPr>
      <w:r w:rsidRPr="00D51AB5">
        <w:rPr>
          <w:sz w:val="28"/>
          <w:szCs w:val="28"/>
        </w:rPr>
        <w:t>At each step, the signal is transduced into a different form</w:t>
      </w:r>
    </w:p>
    <w:p w14:paraId="3875C127" w14:textId="77777777" w:rsidR="00D51AB5" w:rsidRPr="00D51AB5" w:rsidRDefault="00D51AB5" w:rsidP="00D51AB5">
      <w:pPr>
        <w:ind w:firstLine="720"/>
        <w:rPr>
          <w:sz w:val="28"/>
          <w:szCs w:val="28"/>
        </w:rPr>
      </w:pPr>
      <w:r w:rsidRPr="00D51AB5">
        <w:rPr>
          <w:sz w:val="28"/>
          <w:szCs w:val="28"/>
        </w:rPr>
        <w:t xml:space="preserve">-Commonly a shape </w:t>
      </w:r>
      <w:proofErr w:type="gramStart"/>
      <w:r w:rsidRPr="00D51AB5">
        <w:rPr>
          <w:sz w:val="28"/>
          <w:szCs w:val="28"/>
        </w:rPr>
        <w:t>change</w:t>
      </w:r>
      <w:proofErr w:type="gramEnd"/>
      <w:r w:rsidRPr="00D51AB5">
        <w:rPr>
          <w:sz w:val="28"/>
          <w:szCs w:val="28"/>
        </w:rPr>
        <w:t xml:space="preserve"> in a protein</w:t>
      </w:r>
    </w:p>
    <w:p w14:paraId="187FBD7A" w14:textId="77777777" w:rsidR="00D51AB5" w:rsidRPr="00D51AB5" w:rsidRDefault="00D51AB5" w:rsidP="00D51AB5">
      <w:pPr>
        <w:ind w:firstLine="720"/>
        <w:rPr>
          <w:sz w:val="28"/>
          <w:szCs w:val="28"/>
        </w:rPr>
      </w:pPr>
      <w:r w:rsidRPr="00D51AB5">
        <w:rPr>
          <w:sz w:val="28"/>
          <w:szCs w:val="28"/>
        </w:rPr>
        <w:t>-Shape change is brought about by phosphorylation (addition of a phosphate group)</w:t>
      </w:r>
    </w:p>
    <w:p w14:paraId="7794AFA8" w14:textId="77777777" w:rsidR="00D51AB5" w:rsidRPr="00D51AB5" w:rsidRDefault="00D51AB5" w:rsidP="00D51AB5">
      <w:pPr>
        <w:ind w:firstLine="720"/>
        <w:rPr>
          <w:sz w:val="28"/>
          <w:szCs w:val="28"/>
        </w:rPr>
      </w:pPr>
      <w:r w:rsidRPr="00D51AB5">
        <w:rPr>
          <w:sz w:val="28"/>
          <w:szCs w:val="28"/>
        </w:rPr>
        <w:t xml:space="preserve">-Signal transduction often involve a phosphorylation cascade. </w:t>
      </w:r>
    </w:p>
    <w:p w14:paraId="1E23C508" w14:textId="77777777" w:rsidR="00D51AB5" w:rsidRPr="00D51AB5" w:rsidRDefault="00D51AB5" w:rsidP="00D51AB5">
      <w:pPr>
        <w:ind w:left="720"/>
        <w:rPr>
          <w:sz w:val="28"/>
          <w:szCs w:val="28"/>
        </w:rPr>
      </w:pPr>
      <w:r w:rsidRPr="00D51AB5">
        <w:rPr>
          <w:sz w:val="28"/>
          <w:szCs w:val="28"/>
        </w:rPr>
        <w:t>When receptors are membrane proteins, the transduction stage is usually a multistep pathway</w:t>
      </w:r>
    </w:p>
    <w:p w14:paraId="5D4A8744" w14:textId="415D7F3C" w:rsidR="00D51AB5" w:rsidRPr="00D51AB5" w:rsidRDefault="00D51AB5" w:rsidP="00D51AB5">
      <w:pPr>
        <w:rPr>
          <w:sz w:val="28"/>
          <w:szCs w:val="28"/>
        </w:rPr>
      </w:pPr>
      <w:r w:rsidRPr="00D51AB5">
        <w:rPr>
          <w:sz w:val="28"/>
          <w:szCs w:val="28"/>
        </w:rPr>
        <w:tab/>
        <w:t xml:space="preserve">-Multistep pathways can </w:t>
      </w:r>
      <w:r>
        <w:rPr>
          <w:sz w:val="28"/>
          <w:szCs w:val="28"/>
        </w:rPr>
        <w:t>___________________</w:t>
      </w:r>
      <w:r w:rsidRPr="00D51AB5">
        <w:rPr>
          <w:sz w:val="28"/>
          <w:szCs w:val="28"/>
        </w:rPr>
        <w:t xml:space="preserve"> a signal</w:t>
      </w:r>
    </w:p>
    <w:p w14:paraId="4AD968FF" w14:textId="77777777" w:rsidR="00D51AB5" w:rsidRDefault="00D51AB5" w:rsidP="00D51AB5">
      <w:pPr>
        <w:rPr>
          <w:sz w:val="28"/>
          <w:szCs w:val="28"/>
        </w:rPr>
      </w:pPr>
    </w:p>
    <w:p w14:paraId="0F3420DC" w14:textId="3AE6FF35" w:rsidR="00D51AB5" w:rsidRPr="00D51AB5" w:rsidRDefault="00D51AB5" w:rsidP="00D51AB5">
      <w:pPr>
        <w:rPr>
          <w:sz w:val="28"/>
          <w:szCs w:val="28"/>
        </w:rPr>
      </w:pPr>
      <w:r w:rsidRPr="00D51AB5">
        <w:rPr>
          <w:sz w:val="28"/>
          <w:szCs w:val="28"/>
        </w:rPr>
        <w:t>-Enzymes called protein kinases phosphorylate and thereby activate many proteins at the next level. This cascade of phosphorylation greatly enhances the signal, allowing for a large cellular response.</w:t>
      </w:r>
    </w:p>
    <w:p w14:paraId="5DDD53A3" w14:textId="77777777" w:rsidR="00F06041" w:rsidRPr="00D51AB5" w:rsidRDefault="00FA7083" w:rsidP="00D51AB5">
      <w:pPr>
        <w:numPr>
          <w:ilvl w:val="0"/>
          <w:numId w:val="7"/>
        </w:numPr>
        <w:rPr>
          <w:sz w:val="28"/>
          <w:szCs w:val="28"/>
        </w:rPr>
      </w:pPr>
      <w:r w:rsidRPr="00D51AB5">
        <w:rPr>
          <w:sz w:val="28"/>
          <w:szCs w:val="28"/>
        </w:rPr>
        <w:t>Kinase Proteins</w:t>
      </w:r>
    </w:p>
    <w:p w14:paraId="0EDE8B81" w14:textId="77777777" w:rsidR="00F06041" w:rsidRPr="00D51AB5" w:rsidRDefault="00FA7083" w:rsidP="00D51AB5">
      <w:pPr>
        <w:numPr>
          <w:ilvl w:val="1"/>
          <w:numId w:val="7"/>
        </w:numPr>
        <w:rPr>
          <w:sz w:val="28"/>
          <w:szCs w:val="28"/>
        </w:rPr>
      </w:pPr>
      <w:r w:rsidRPr="00D51AB5">
        <w:rPr>
          <w:sz w:val="28"/>
          <w:szCs w:val="28"/>
        </w:rPr>
        <w:t xml:space="preserve">Enzyme that </w:t>
      </w:r>
      <w:r w:rsidRPr="00D51AB5">
        <w:rPr>
          <w:i/>
          <w:iCs/>
          <w:sz w:val="28"/>
          <w:szCs w:val="28"/>
        </w:rPr>
        <w:t xml:space="preserve">adds </w:t>
      </w:r>
      <w:r w:rsidRPr="00D51AB5">
        <w:rPr>
          <w:sz w:val="28"/>
          <w:szCs w:val="28"/>
        </w:rPr>
        <w:t>a phosphate to an amino acid</w:t>
      </w:r>
    </w:p>
    <w:p w14:paraId="107BBC04" w14:textId="2017C40E" w:rsidR="00D51AB5" w:rsidRPr="00D51AB5" w:rsidRDefault="00D51AB5" w:rsidP="00D51AB5">
      <w:pPr>
        <w:rPr>
          <w:sz w:val="28"/>
          <w:szCs w:val="28"/>
        </w:rPr>
      </w:pPr>
      <w:r>
        <w:rPr>
          <w:sz w:val="28"/>
          <w:szCs w:val="28"/>
          <w:u w:val="single"/>
        </w:rPr>
        <w:lastRenderedPageBreak/>
        <w:t>-</w:t>
      </w:r>
      <w:r w:rsidRPr="00D51AB5">
        <w:rPr>
          <w:sz w:val="28"/>
          <w:szCs w:val="28"/>
          <w:u w:val="single"/>
        </w:rPr>
        <w:t>Dephosphorylation</w:t>
      </w:r>
      <w:r w:rsidRPr="00D51AB5">
        <w:rPr>
          <w:sz w:val="28"/>
          <w:szCs w:val="28"/>
        </w:rPr>
        <w:t xml:space="preserve"> occurs when a phosphate group is </w:t>
      </w:r>
      <w:r>
        <w:rPr>
          <w:b/>
          <w:bCs/>
          <w:i/>
          <w:iCs/>
          <w:sz w:val="28"/>
          <w:szCs w:val="28"/>
        </w:rPr>
        <w:t>_____________________</w:t>
      </w:r>
    </w:p>
    <w:p w14:paraId="7573C8D2" w14:textId="42A80EC2" w:rsidR="00D51AB5" w:rsidRDefault="00D51AB5" w:rsidP="00DA0906">
      <w:pPr>
        <w:ind w:left="720" w:firstLine="720"/>
        <w:rPr>
          <w:sz w:val="28"/>
          <w:szCs w:val="28"/>
        </w:rPr>
      </w:pPr>
      <w:r w:rsidRPr="00D51AB5">
        <w:rPr>
          <w:sz w:val="28"/>
          <w:szCs w:val="28"/>
        </w:rPr>
        <w:t>-Phosphatases</w:t>
      </w:r>
      <w:r w:rsidR="00DA0906">
        <w:rPr>
          <w:sz w:val="28"/>
          <w:szCs w:val="28"/>
        </w:rPr>
        <w:t xml:space="preserve">: </w:t>
      </w:r>
      <w:r w:rsidRPr="00D51AB5">
        <w:rPr>
          <w:sz w:val="28"/>
          <w:szCs w:val="28"/>
        </w:rPr>
        <w:t xml:space="preserve">-Enzyme that </w:t>
      </w:r>
      <w:r w:rsidRPr="00D51AB5">
        <w:rPr>
          <w:i/>
          <w:iCs/>
          <w:sz w:val="28"/>
          <w:szCs w:val="28"/>
        </w:rPr>
        <w:t>removes</w:t>
      </w:r>
      <w:r w:rsidRPr="00D51AB5">
        <w:rPr>
          <w:sz w:val="28"/>
          <w:szCs w:val="28"/>
        </w:rPr>
        <w:t xml:space="preserve"> phosphate groups. </w:t>
      </w:r>
    </w:p>
    <w:p w14:paraId="75EC2762" w14:textId="33A68522" w:rsidR="00D51AB5" w:rsidRDefault="00D51AB5" w:rsidP="00D51AB5">
      <w:pPr>
        <w:ind w:left="720" w:firstLine="720"/>
        <w:rPr>
          <w:sz w:val="28"/>
          <w:szCs w:val="28"/>
        </w:rPr>
      </w:pPr>
      <w:r w:rsidRPr="00D51AB5">
        <w:rPr>
          <w:sz w:val="28"/>
          <w:szCs w:val="28"/>
        </w:rPr>
        <w:t xml:space="preserve">-Thus, the signal can be turned on by kinases and off by phosphatases. </w:t>
      </w:r>
    </w:p>
    <w:p w14:paraId="164E364E" w14:textId="77777777" w:rsidR="00D51AB5" w:rsidRPr="00D51AB5" w:rsidRDefault="00D51AB5" w:rsidP="00D51AB5">
      <w:pPr>
        <w:ind w:left="720" w:firstLine="720"/>
        <w:rPr>
          <w:sz w:val="28"/>
          <w:szCs w:val="28"/>
        </w:rPr>
      </w:pPr>
    </w:p>
    <w:p w14:paraId="7FAFC79E" w14:textId="77777777" w:rsidR="00D51AB5" w:rsidRPr="00D51AB5" w:rsidRDefault="00D51AB5" w:rsidP="00D51AB5">
      <w:pPr>
        <w:rPr>
          <w:sz w:val="28"/>
          <w:szCs w:val="28"/>
        </w:rPr>
      </w:pPr>
      <w:r w:rsidRPr="00D51AB5">
        <w:rPr>
          <w:sz w:val="28"/>
          <w:szCs w:val="28"/>
        </w:rPr>
        <w:t xml:space="preserve">-Not all components of signal transduction pathways are proteins. </w:t>
      </w:r>
    </w:p>
    <w:p w14:paraId="158A03B1" w14:textId="0943B322" w:rsidR="00D51AB5" w:rsidRDefault="00D51AB5" w:rsidP="00D51AB5">
      <w:pPr>
        <w:numPr>
          <w:ilvl w:val="0"/>
          <w:numId w:val="7"/>
        </w:numPr>
        <w:rPr>
          <w:sz w:val="28"/>
          <w:szCs w:val="28"/>
        </w:rPr>
      </w:pPr>
      <w:r w:rsidRPr="00D51AB5">
        <w:rPr>
          <w:sz w:val="28"/>
          <w:szCs w:val="28"/>
        </w:rPr>
        <w:t xml:space="preserve">-Many signaling pathways involve small, nonprotein water-soluble molecules or ions called second messengers. Calcium ions and cyclic AMP are two common second messengers. The second messengers, once activated, can initiate a phosphorylation cascade resulting in a cellular response. </w:t>
      </w:r>
    </w:p>
    <w:p w14:paraId="053BD6BA" w14:textId="079E99E4" w:rsidR="00DA0906" w:rsidRPr="00D51AB5" w:rsidRDefault="00DA0906" w:rsidP="00DA0906">
      <w:pPr>
        <w:rPr>
          <w:sz w:val="28"/>
          <w:szCs w:val="28"/>
        </w:rPr>
      </w:pPr>
      <w:r w:rsidRPr="00DA0906">
        <w:t xml:space="preserve"> </w:t>
      </w:r>
      <w:r w:rsidRPr="00DA0906">
        <w:rPr>
          <w:sz w:val="28"/>
          <w:szCs w:val="28"/>
        </w:rPr>
        <w:t>-Earl Sutherland received the Nobel Prize for his discovery of cAMP as a second messenger. Sutherland noticed that glycogen was broken down only when a hormone epinephrine was administered to intact cells. Epinephrine is the ligand (signal molecule) that activates the G protein-coupled receptor which is responsible for glycogen breakdown. Epinephrine does not enter the cell, suggesting a second messenger. Only in intact cells could the first messenger (epinephrine) be translated to a cellular response-glycogen breakdown.</w:t>
      </w:r>
    </w:p>
    <w:p w14:paraId="18DB1CA0" w14:textId="77777777" w:rsidR="00D51AB5" w:rsidRDefault="00D51AB5" w:rsidP="00D51AB5">
      <w:pPr>
        <w:ind w:left="360"/>
        <w:rPr>
          <w:b/>
          <w:sz w:val="28"/>
          <w:szCs w:val="28"/>
          <w:u w:val="single"/>
        </w:rPr>
      </w:pPr>
    </w:p>
    <w:p w14:paraId="2C606E59" w14:textId="02447F7A" w:rsidR="00D51AB5" w:rsidRPr="00D51AB5" w:rsidRDefault="00D51AB5" w:rsidP="00D51AB5">
      <w:pPr>
        <w:rPr>
          <w:b/>
          <w:color w:val="4472C4" w:themeColor="accent1"/>
          <w:sz w:val="28"/>
          <w:szCs w:val="28"/>
          <w:u w:val="single"/>
        </w:rPr>
      </w:pPr>
      <w:r w:rsidRPr="00D51AB5">
        <w:rPr>
          <w:b/>
          <w:color w:val="4472C4" w:themeColor="accent1"/>
          <w:sz w:val="28"/>
          <w:szCs w:val="28"/>
          <w:u w:val="single"/>
        </w:rPr>
        <w:t>Concept: Response: cell signaling leads to regulation of transcription or cytoplasmic activities</w:t>
      </w:r>
    </w:p>
    <w:p w14:paraId="7E758E7A" w14:textId="77777777" w:rsidR="009020F9" w:rsidRPr="009020F9" w:rsidRDefault="009020F9" w:rsidP="009020F9">
      <w:pPr>
        <w:rPr>
          <w:sz w:val="28"/>
          <w:szCs w:val="28"/>
        </w:rPr>
      </w:pPr>
      <w:r w:rsidRPr="00D51AB5">
        <w:rPr>
          <w:b/>
          <w:sz w:val="36"/>
          <w:szCs w:val="36"/>
          <w:u w:val="single"/>
        </w:rPr>
        <w:t>Response</w:t>
      </w:r>
      <w:r w:rsidRPr="009020F9">
        <w:rPr>
          <w:sz w:val="28"/>
          <w:szCs w:val="28"/>
        </w:rPr>
        <w:t>-The specific cellular response to the signal molecule.</w:t>
      </w:r>
    </w:p>
    <w:p w14:paraId="01F50898" w14:textId="77777777" w:rsidR="00D51AB5" w:rsidRPr="00D51AB5" w:rsidRDefault="00D51AB5" w:rsidP="00D51AB5">
      <w:pPr>
        <w:rPr>
          <w:sz w:val="28"/>
          <w:szCs w:val="28"/>
        </w:rPr>
      </w:pPr>
      <w:r w:rsidRPr="00D51AB5">
        <w:rPr>
          <w:sz w:val="28"/>
          <w:szCs w:val="28"/>
        </w:rPr>
        <w:t>Signal Transduction results in a cellular response</w:t>
      </w:r>
    </w:p>
    <w:p w14:paraId="30576073" w14:textId="137D4026" w:rsidR="00F06041" w:rsidRPr="00D51AB5" w:rsidRDefault="00FA7083" w:rsidP="00D51AB5">
      <w:pPr>
        <w:numPr>
          <w:ilvl w:val="0"/>
          <w:numId w:val="8"/>
        </w:numPr>
        <w:rPr>
          <w:sz w:val="28"/>
          <w:szCs w:val="28"/>
        </w:rPr>
      </w:pPr>
      <w:r w:rsidRPr="00D51AB5">
        <w:rPr>
          <w:sz w:val="28"/>
          <w:szCs w:val="28"/>
        </w:rPr>
        <w:t xml:space="preserve">Leads to regulation of </w:t>
      </w:r>
      <w:r w:rsidRPr="00D51AB5">
        <w:rPr>
          <w:b/>
          <w:sz w:val="28"/>
          <w:szCs w:val="28"/>
        </w:rPr>
        <w:t>cytoplasmic activities</w:t>
      </w:r>
      <w:r w:rsidRPr="00D51AB5">
        <w:rPr>
          <w:sz w:val="28"/>
          <w:szCs w:val="28"/>
        </w:rPr>
        <w:t xml:space="preserve"> or </w:t>
      </w:r>
      <w:r w:rsidR="00D51AB5">
        <w:rPr>
          <w:sz w:val="28"/>
          <w:szCs w:val="28"/>
        </w:rPr>
        <w:t>_______________________</w:t>
      </w:r>
    </w:p>
    <w:p w14:paraId="231BDC38" w14:textId="77777777" w:rsidR="00F06041" w:rsidRPr="00D51AB5" w:rsidRDefault="00FA7083" w:rsidP="00D51AB5">
      <w:pPr>
        <w:numPr>
          <w:ilvl w:val="0"/>
          <w:numId w:val="8"/>
        </w:numPr>
        <w:rPr>
          <w:sz w:val="28"/>
          <w:szCs w:val="28"/>
        </w:rPr>
      </w:pPr>
      <w:r w:rsidRPr="00D51AB5">
        <w:rPr>
          <w:sz w:val="28"/>
          <w:szCs w:val="28"/>
        </w:rPr>
        <w:t xml:space="preserve">Many signaling pathways ultimately regulate protein synthesis, usually by turning on or off in the nucleus. Often, the final activated molecule in a signaling pathway functions as a transcription factor. </w:t>
      </w:r>
    </w:p>
    <w:p w14:paraId="7EDC22E9" w14:textId="77777777" w:rsidR="00F06041" w:rsidRPr="00D51AB5" w:rsidRDefault="00FA7083" w:rsidP="00D51AB5">
      <w:pPr>
        <w:numPr>
          <w:ilvl w:val="0"/>
          <w:numId w:val="8"/>
        </w:numPr>
        <w:rPr>
          <w:sz w:val="28"/>
          <w:szCs w:val="28"/>
        </w:rPr>
      </w:pPr>
      <w:r w:rsidRPr="00D51AB5">
        <w:rPr>
          <w:sz w:val="28"/>
          <w:szCs w:val="28"/>
        </w:rPr>
        <w:t xml:space="preserve">In the cytoplasm, signaling pathways often regulate the activity of proteins rather than their synthesis. For example, the final step in the signaling pathway may affect the activity of enzymes or cause cytoskeleton rearrangement. </w:t>
      </w:r>
    </w:p>
    <w:p w14:paraId="5E344B4A" w14:textId="77777777" w:rsidR="00F06041" w:rsidRPr="00D51AB5" w:rsidRDefault="00FA7083" w:rsidP="00D51AB5">
      <w:pPr>
        <w:numPr>
          <w:ilvl w:val="0"/>
          <w:numId w:val="8"/>
        </w:numPr>
        <w:rPr>
          <w:sz w:val="28"/>
          <w:szCs w:val="28"/>
        </w:rPr>
      </w:pPr>
      <w:r w:rsidRPr="00D51AB5">
        <w:rPr>
          <w:sz w:val="28"/>
          <w:szCs w:val="28"/>
        </w:rPr>
        <w:t>One of the main responses is a change in protein composition</w:t>
      </w:r>
    </w:p>
    <w:p w14:paraId="17393F76" w14:textId="77777777" w:rsidR="00F06041" w:rsidRPr="00D51AB5" w:rsidRDefault="00FA7083" w:rsidP="00D51AB5">
      <w:pPr>
        <w:numPr>
          <w:ilvl w:val="1"/>
          <w:numId w:val="8"/>
        </w:numPr>
        <w:rPr>
          <w:sz w:val="28"/>
          <w:szCs w:val="28"/>
        </w:rPr>
      </w:pPr>
      <w:r w:rsidRPr="00D51AB5">
        <w:rPr>
          <w:sz w:val="28"/>
          <w:szCs w:val="28"/>
        </w:rPr>
        <w:t>Some proteins are activated</w:t>
      </w:r>
    </w:p>
    <w:p w14:paraId="0A4442B9" w14:textId="77777777" w:rsidR="00F06041" w:rsidRPr="00D51AB5" w:rsidRDefault="00FA7083" w:rsidP="00D51AB5">
      <w:pPr>
        <w:numPr>
          <w:ilvl w:val="1"/>
          <w:numId w:val="8"/>
        </w:numPr>
        <w:rPr>
          <w:sz w:val="28"/>
          <w:szCs w:val="28"/>
        </w:rPr>
      </w:pPr>
      <w:r w:rsidRPr="00D51AB5">
        <w:rPr>
          <w:sz w:val="28"/>
          <w:szCs w:val="28"/>
        </w:rPr>
        <w:t>Other proteins are deactivated</w:t>
      </w:r>
    </w:p>
    <w:p w14:paraId="20225628" w14:textId="52872EA7" w:rsidR="00D51AB5" w:rsidRDefault="00D51AB5" w:rsidP="00D51AB5">
      <w:pPr>
        <w:rPr>
          <w:sz w:val="28"/>
          <w:szCs w:val="28"/>
        </w:rPr>
      </w:pPr>
      <w:r w:rsidRPr="00D51AB5">
        <w:rPr>
          <w:sz w:val="28"/>
          <w:szCs w:val="28"/>
        </w:rPr>
        <w:t>How does the cell do this?</w:t>
      </w:r>
      <w:r w:rsidR="00DA0906">
        <w:rPr>
          <w:sz w:val="28"/>
          <w:szCs w:val="28"/>
        </w:rPr>
        <w:t xml:space="preserve">       </w:t>
      </w:r>
      <w:r w:rsidRPr="007D69B8">
        <w:rPr>
          <w:b/>
          <w:sz w:val="32"/>
          <w:szCs w:val="32"/>
          <w:u w:val="single"/>
        </w:rPr>
        <w:t>Phosphorylation!</w:t>
      </w:r>
    </w:p>
    <w:p w14:paraId="75D12D3B" w14:textId="74C13175" w:rsidR="00D51AB5" w:rsidRDefault="00D51AB5" w:rsidP="00D74D5B">
      <w:pPr>
        <w:rPr>
          <w:sz w:val="28"/>
          <w:szCs w:val="28"/>
        </w:rPr>
      </w:pPr>
    </w:p>
    <w:p w14:paraId="2925F1A3" w14:textId="4712C0C7" w:rsidR="00D74D5B" w:rsidRPr="00D64420" w:rsidRDefault="00D74D5B" w:rsidP="00D74D5B">
      <w:pPr>
        <w:rPr>
          <w:b/>
          <w:color w:val="4472C4" w:themeColor="accent1"/>
          <w:sz w:val="28"/>
          <w:szCs w:val="28"/>
          <w:u w:val="single"/>
        </w:rPr>
      </w:pPr>
      <w:r w:rsidRPr="00D64420">
        <w:rPr>
          <w:b/>
          <w:color w:val="4472C4" w:themeColor="accent1"/>
          <w:sz w:val="28"/>
          <w:szCs w:val="28"/>
          <w:u w:val="single"/>
        </w:rPr>
        <w:t>Concept: Apoptosis integrates multiple-cell signaling pathways</w:t>
      </w:r>
    </w:p>
    <w:p w14:paraId="357A7D5E" w14:textId="37284848" w:rsidR="00D51AB5" w:rsidRDefault="00D51AB5" w:rsidP="00D74D5B">
      <w:pPr>
        <w:rPr>
          <w:b/>
          <w:sz w:val="28"/>
          <w:szCs w:val="28"/>
          <w:u w:val="single"/>
        </w:rPr>
      </w:pPr>
    </w:p>
    <w:p w14:paraId="22B4F048" w14:textId="77777777" w:rsidR="00D51AB5" w:rsidRPr="00D51AB5" w:rsidRDefault="00D51AB5" w:rsidP="00D51AB5">
      <w:pPr>
        <w:rPr>
          <w:sz w:val="28"/>
          <w:szCs w:val="28"/>
        </w:rPr>
      </w:pPr>
      <w:r w:rsidRPr="00D51AB5">
        <w:rPr>
          <w:sz w:val="28"/>
          <w:szCs w:val="28"/>
        </w:rPr>
        <w:t xml:space="preserve">An example of cell signaling is a program of controlled cell suicide called apoptosis. </w:t>
      </w:r>
    </w:p>
    <w:p w14:paraId="1272BA99" w14:textId="77777777" w:rsidR="00D51AB5" w:rsidRPr="00D51AB5" w:rsidRDefault="00D51AB5" w:rsidP="00D51AB5">
      <w:pPr>
        <w:rPr>
          <w:sz w:val="28"/>
          <w:szCs w:val="28"/>
        </w:rPr>
      </w:pPr>
      <w:r w:rsidRPr="00D51AB5">
        <w:rPr>
          <w:sz w:val="28"/>
          <w:szCs w:val="28"/>
        </w:rPr>
        <w:t xml:space="preserve">During apoptosis the cell is systematically dismantled and digested. </w:t>
      </w:r>
    </w:p>
    <w:p w14:paraId="566D3B26" w14:textId="77777777" w:rsidR="00D51AB5" w:rsidRPr="00D51AB5" w:rsidRDefault="00D51AB5" w:rsidP="00D51AB5">
      <w:pPr>
        <w:rPr>
          <w:sz w:val="28"/>
          <w:szCs w:val="28"/>
        </w:rPr>
      </w:pPr>
      <w:r w:rsidRPr="00D51AB5">
        <w:rPr>
          <w:sz w:val="28"/>
          <w:szCs w:val="28"/>
        </w:rPr>
        <w:t>This protects neighboring cells from damage that would occur if a dying cell merely leaked out its digestive and other enzymes</w:t>
      </w:r>
    </w:p>
    <w:p w14:paraId="37830A28" w14:textId="77777777" w:rsidR="00D51AB5" w:rsidRPr="00D51AB5" w:rsidRDefault="00D51AB5" w:rsidP="00D51AB5">
      <w:pPr>
        <w:rPr>
          <w:sz w:val="28"/>
          <w:szCs w:val="28"/>
        </w:rPr>
      </w:pPr>
      <w:r w:rsidRPr="00D51AB5">
        <w:rPr>
          <w:sz w:val="28"/>
          <w:szCs w:val="28"/>
        </w:rPr>
        <w:tab/>
        <w:t>Apoptosis is triggered by signals that activate a cascade of “suicide” proteins in the cell.</w:t>
      </w:r>
    </w:p>
    <w:p w14:paraId="1F69B06D" w14:textId="7DDB5E3F" w:rsidR="00D51AB5" w:rsidRDefault="00D51AB5" w:rsidP="00D74D5B">
      <w:pPr>
        <w:rPr>
          <w:sz w:val="28"/>
          <w:szCs w:val="28"/>
        </w:rPr>
      </w:pPr>
      <w:r w:rsidRPr="00D51AB5">
        <w:rPr>
          <w:sz w:val="28"/>
          <w:szCs w:val="28"/>
        </w:rPr>
        <w:lastRenderedPageBreak/>
        <w:t xml:space="preserve">In vertebrates (organisms with backbones), apoptosis is a normal part of development and is essential for a normal nervous system, for the operation of the immune system, and for normal morphogenesis of hands and feet in humans. </w:t>
      </w:r>
    </w:p>
    <w:p w14:paraId="41225E63" w14:textId="77777777" w:rsidR="00FA7083" w:rsidRDefault="00FA7083" w:rsidP="00FA7083">
      <w:pPr>
        <w:rPr>
          <w:b/>
          <w:bCs/>
          <w:sz w:val="28"/>
          <w:u w:val="single"/>
        </w:rPr>
      </w:pPr>
    </w:p>
    <w:p w14:paraId="2B980206" w14:textId="5DAC96CF" w:rsidR="00FA7083" w:rsidRPr="00FA7083" w:rsidRDefault="00FA7083" w:rsidP="00FA7083">
      <w:pPr>
        <w:rPr>
          <w:b/>
          <w:bCs/>
          <w:color w:val="1F3864" w:themeColor="accent1" w:themeShade="80"/>
          <w:sz w:val="28"/>
          <w:u w:val="single"/>
        </w:rPr>
      </w:pPr>
      <w:r w:rsidRPr="00FA7083">
        <w:rPr>
          <w:b/>
          <w:bCs/>
          <w:color w:val="1F3864" w:themeColor="accent1" w:themeShade="80"/>
          <w:sz w:val="28"/>
          <w:u w:val="single"/>
        </w:rPr>
        <w:t>Concept: Feedback regulation and antagonistic hormone pairs are common in endocrine systems</w:t>
      </w:r>
    </w:p>
    <w:p w14:paraId="01925A54" w14:textId="77777777" w:rsidR="00FA7083" w:rsidRDefault="00FA7083" w:rsidP="00FA7083">
      <w:pPr>
        <w:rPr>
          <w:bCs/>
        </w:rPr>
      </w:pPr>
    </w:p>
    <w:p w14:paraId="669FFA31" w14:textId="77777777" w:rsidR="00FA7083" w:rsidRPr="00806FCD" w:rsidRDefault="00FA7083" w:rsidP="00FA7083">
      <w:pPr>
        <w:rPr>
          <w:bCs/>
        </w:rPr>
      </w:pPr>
      <w:r>
        <w:rPr>
          <w:bCs/>
        </w:rPr>
        <w:t>-</w:t>
      </w:r>
      <w:r w:rsidRPr="00806FCD">
        <w:rPr>
          <w:bCs/>
        </w:rPr>
        <w:t>Hormones are assembled into regulatory pathways</w:t>
      </w:r>
    </w:p>
    <w:p w14:paraId="224E140D" w14:textId="77777777" w:rsidR="00FA7083" w:rsidRDefault="00FA7083" w:rsidP="00FA7083">
      <w:pPr>
        <w:rPr>
          <w:bCs/>
          <w:u w:val="single"/>
        </w:rPr>
      </w:pPr>
    </w:p>
    <w:p w14:paraId="28640B65" w14:textId="77777777" w:rsidR="00FA7083" w:rsidRPr="00D44FD9" w:rsidRDefault="00FA7083" w:rsidP="00FA7083">
      <w:pPr>
        <w:rPr>
          <w:bCs/>
          <w:u w:val="single"/>
        </w:rPr>
      </w:pPr>
      <w:r w:rsidRPr="00D44FD9">
        <w:rPr>
          <w:bCs/>
          <w:u w:val="single"/>
        </w:rPr>
        <w:t>Simple Hormone Pathways</w:t>
      </w:r>
    </w:p>
    <w:p w14:paraId="2115DEE9" w14:textId="77777777" w:rsidR="00FA7083" w:rsidRPr="00806FCD" w:rsidRDefault="00FA7083" w:rsidP="00FA7083">
      <w:pPr>
        <w:rPr>
          <w:bCs/>
        </w:rPr>
      </w:pPr>
      <w:r>
        <w:rPr>
          <w:bCs/>
        </w:rPr>
        <w:t>-</w:t>
      </w:r>
      <w:r w:rsidRPr="00806FCD">
        <w:rPr>
          <w:bCs/>
        </w:rPr>
        <w:t xml:space="preserve">Hormones are released from an endocrine cell, travel through the </w:t>
      </w:r>
      <w:r>
        <w:rPr>
          <w:bCs/>
        </w:rPr>
        <w:t>_____________________________</w:t>
      </w:r>
      <w:r w:rsidRPr="00806FCD">
        <w:rPr>
          <w:bCs/>
        </w:rPr>
        <w:t>, and interact with specific receptors within a target cell to cause a physiological response</w:t>
      </w:r>
    </w:p>
    <w:p w14:paraId="5F15537B" w14:textId="77777777" w:rsidR="00FA7083" w:rsidRPr="00806FCD" w:rsidRDefault="00FA7083" w:rsidP="00FA7083">
      <w:pPr>
        <w:rPr>
          <w:bCs/>
        </w:rPr>
      </w:pPr>
      <w:r>
        <w:rPr>
          <w:bCs/>
        </w:rPr>
        <w:t>-</w:t>
      </w:r>
      <w:r w:rsidRPr="00806FCD">
        <w:rPr>
          <w:bCs/>
        </w:rPr>
        <w:t>For example, the release of acidic contents of the stomach into the duodenum stimulates endocrine cells there to secrete secretin</w:t>
      </w:r>
    </w:p>
    <w:p w14:paraId="5030706C" w14:textId="77777777" w:rsidR="00FA7083" w:rsidRPr="00806FCD" w:rsidRDefault="00FA7083" w:rsidP="00FA7083">
      <w:pPr>
        <w:rPr>
          <w:bCs/>
        </w:rPr>
      </w:pPr>
      <w:r>
        <w:rPr>
          <w:bCs/>
        </w:rPr>
        <w:t>-</w:t>
      </w:r>
      <w:r w:rsidRPr="00806FCD">
        <w:rPr>
          <w:bCs/>
        </w:rPr>
        <w:t>This causes target cells in the pancreas, a gland behind the stomach, to raise the pH in the duodenum</w:t>
      </w:r>
    </w:p>
    <w:p w14:paraId="6D55B7CC" w14:textId="77777777" w:rsidR="00FA7083" w:rsidRPr="00806FCD" w:rsidRDefault="00FA7083" w:rsidP="00FA7083">
      <w:pPr>
        <w:rPr>
          <w:bCs/>
        </w:rPr>
      </w:pPr>
      <w:r>
        <w:rPr>
          <w:bCs/>
        </w:rPr>
        <w:t>-</w:t>
      </w:r>
      <w:r w:rsidRPr="00806FCD">
        <w:rPr>
          <w:bCs/>
        </w:rPr>
        <w:t>In a simple neuroendocrine pathway, the stimulus is received by a sensory neuron, which stimulates a neurosecretory cell</w:t>
      </w:r>
    </w:p>
    <w:p w14:paraId="0C7901C7" w14:textId="77777777" w:rsidR="00FA7083" w:rsidRDefault="00FA7083" w:rsidP="00FA7083">
      <w:pPr>
        <w:rPr>
          <w:bCs/>
        </w:rPr>
      </w:pPr>
      <w:r>
        <w:rPr>
          <w:bCs/>
        </w:rPr>
        <w:t>-</w:t>
      </w:r>
      <w:r w:rsidRPr="00806FCD">
        <w:rPr>
          <w:bCs/>
        </w:rPr>
        <w:t>The neurosecretory cell secretes a neurohormone, which enters the bloodstream and travels to target cells</w:t>
      </w:r>
    </w:p>
    <w:p w14:paraId="1945DBBA" w14:textId="77777777" w:rsidR="00FA7083" w:rsidRDefault="00FA7083" w:rsidP="00FA7083">
      <w:pPr>
        <w:rPr>
          <w:bCs/>
        </w:rPr>
      </w:pPr>
    </w:p>
    <w:p w14:paraId="280B3D66" w14:textId="77777777" w:rsidR="00FA7083" w:rsidRPr="001C2E6C" w:rsidRDefault="00FA7083" w:rsidP="00FA7083">
      <w:pPr>
        <w:rPr>
          <w:bCs/>
          <w:u w:val="single"/>
        </w:rPr>
      </w:pPr>
      <w:r w:rsidRPr="001C2E6C">
        <w:rPr>
          <w:bCs/>
          <w:u w:val="single"/>
        </w:rPr>
        <w:t>Feedback Regulation</w:t>
      </w:r>
    </w:p>
    <w:p w14:paraId="523F28D4" w14:textId="77777777" w:rsidR="00FA7083" w:rsidRDefault="00FA7083" w:rsidP="00FA7083">
      <w:pPr>
        <w:rPr>
          <w:bCs/>
        </w:rPr>
      </w:pPr>
    </w:p>
    <w:p w14:paraId="5C0E1E63" w14:textId="77777777" w:rsidR="00FA7083" w:rsidRPr="00806FCD" w:rsidRDefault="00FA7083" w:rsidP="00FA7083">
      <w:pPr>
        <w:rPr>
          <w:bCs/>
        </w:rPr>
      </w:pPr>
      <w:r>
        <w:rPr>
          <w:bCs/>
        </w:rPr>
        <w:t>-</w:t>
      </w:r>
      <w:r w:rsidRPr="00806FCD">
        <w:rPr>
          <w:bCs/>
        </w:rPr>
        <w:t xml:space="preserve">A </w:t>
      </w:r>
      <w:r>
        <w:rPr>
          <w:bCs/>
        </w:rPr>
        <w:t>____________________</w:t>
      </w:r>
      <w:r w:rsidRPr="00806FCD">
        <w:rPr>
          <w:bCs/>
        </w:rPr>
        <w:t xml:space="preserve"> feedback loop inhibits a response by reducing the initial stimulus, thus preventing excessive pathway activity</w:t>
      </w:r>
    </w:p>
    <w:p w14:paraId="24B09FD9" w14:textId="77777777" w:rsidR="00FA7083" w:rsidRPr="00806FCD" w:rsidRDefault="00FA7083" w:rsidP="00FA7083">
      <w:pPr>
        <w:rPr>
          <w:bCs/>
        </w:rPr>
      </w:pPr>
      <w:r>
        <w:rPr>
          <w:bCs/>
        </w:rPr>
        <w:t>-</w:t>
      </w:r>
      <w:r w:rsidRPr="00806FCD">
        <w:rPr>
          <w:bCs/>
        </w:rPr>
        <w:t>Positive feedback reinforces a stimulus to produce an even greater response</w:t>
      </w:r>
    </w:p>
    <w:p w14:paraId="26F1002E" w14:textId="77777777" w:rsidR="00FA7083" w:rsidRPr="00806FCD" w:rsidRDefault="00FA7083" w:rsidP="00FA7083">
      <w:pPr>
        <w:ind w:firstLine="720"/>
        <w:rPr>
          <w:bCs/>
        </w:rPr>
      </w:pPr>
      <w:r>
        <w:rPr>
          <w:bCs/>
        </w:rPr>
        <w:t>-</w:t>
      </w:r>
      <w:r w:rsidRPr="00806FCD">
        <w:rPr>
          <w:bCs/>
        </w:rPr>
        <w:t xml:space="preserve">For example, in </w:t>
      </w:r>
      <w:proofErr w:type="gramStart"/>
      <w:r w:rsidRPr="00806FCD">
        <w:rPr>
          <w:bCs/>
        </w:rPr>
        <w:t>mammals</w:t>
      </w:r>
      <w:proofErr w:type="gramEnd"/>
      <w:r w:rsidRPr="00806FCD">
        <w:rPr>
          <w:bCs/>
        </w:rPr>
        <w:t xml:space="preserve"> oxytocin causes the release of milk, causing greater suckling by offspring, which stimulates the release of more oxytocin </w:t>
      </w:r>
    </w:p>
    <w:p w14:paraId="06A0AEF8" w14:textId="77777777" w:rsidR="00FA7083" w:rsidRDefault="00FA7083" w:rsidP="00FA7083">
      <w:pPr>
        <w:rPr>
          <w:bCs/>
        </w:rPr>
      </w:pPr>
    </w:p>
    <w:p w14:paraId="5D6513CB" w14:textId="77777777" w:rsidR="00FA7083" w:rsidRPr="00B31ECB" w:rsidRDefault="00FA7083" w:rsidP="00FA7083">
      <w:pPr>
        <w:rPr>
          <w:bCs/>
          <w:u w:val="single"/>
        </w:rPr>
      </w:pPr>
      <w:r w:rsidRPr="00B31ECB">
        <w:rPr>
          <w:bCs/>
          <w:u w:val="single"/>
        </w:rPr>
        <w:t>Insulin and Glucagon: Control of Blood Glucose</w:t>
      </w:r>
    </w:p>
    <w:p w14:paraId="09B53954" w14:textId="77777777" w:rsidR="00FA7083" w:rsidRPr="00806FCD" w:rsidRDefault="00FA7083" w:rsidP="00FA7083">
      <w:pPr>
        <w:rPr>
          <w:bCs/>
        </w:rPr>
      </w:pPr>
      <w:r>
        <w:rPr>
          <w:bCs/>
        </w:rPr>
        <w:t>-</w:t>
      </w:r>
      <w:r w:rsidRPr="00806FCD">
        <w:rPr>
          <w:bCs/>
        </w:rPr>
        <w:t>Insulin (decreases blood glucose) and glucagon (increases blood glucose) are antagonistic hormones that help maintain glucose homeostasis</w:t>
      </w:r>
    </w:p>
    <w:p w14:paraId="0864F22F" w14:textId="77777777" w:rsidR="00FA7083" w:rsidRPr="00806FCD" w:rsidRDefault="00FA7083" w:rsidP="00FA7083">
      <w:pPr>
        <w:rPr>
          <w:bCs/>
        </w:rPr>
      </w:pPr>
      <w:r>
        <w:rPr>
          <w:bCs/>
        </w:rPr>
        <w:t>-</w:t>
      </w:r>
      <w:r w:rsidRPr="00806FCD">
        <w:rPr>
          <w:bCs/>
        </w:rPr>
        <w:t>The pancreas has clusters of endocrine cells called pancreatic islets with alpha cells that produce glucagon and beta cells that produce insulin</w:t>
      </w:r>
    </w:p>
    <w:p w14:paraId="23AB9E10" w14:textId="77777777" w:rsidR="00FA7083" w:rsidRDefault="00FA7083" w:rsidP="00FA7083">
      <w:pPr>
        <w:rPr>
          <w:bCs/>
        </w:rPr>
      </w:pPr>
    </w:p>
    <w:p w14:paraId="09DB8D01" w14:textId="77777777" w:rsidR="00FA7083" w:rsidRPr="00B31ECB" w:rsidRDefault="00FA7083" w:rsidP="00FA7083">
      <w:pPr>
        <w:rPr>
          <w:bCs/>
          <w:u w:val="single"/>
        </w:rPr>
      </w:pPr>
      <w:r w:rsidRPr="00B31ECB">
        <w:rPr>
          <w:bCs/>
          <w:u w:val="single"/>
        </w:rPr>
        <w:t>Target Tissues for Insulin and Glucagon</w:t>
      </w:r>
    </w:p>
    <w:p w14:paraId="46BD13E3" w14:textId="77777777" w:rsidR="00FA7083" w:rsidRPr="00806FCD" w:rsidRDefault="00FA7083" w:rsidP="00FA7083">
      <w:pPr>
        <w:rPr>
          <w:bCs/>
        </w:rPr>
      </w:pPr>
      <w:r w:rsidRPr="00806FCD">
        <w:rPr>
          <w:bCs/>
        </w:rPr>
        <w:t>Insulin reduces blood glucose levels by</w:t>
      </w:r>
    </w:p>
    <w:p w14:paraId="5EB0D1F7" w14:textId="77777777" w:rsidR="00FA7083" w:rsidRPr="00806FCD" w:rsidRDefault="00FA7083" w:rsidP="00FA7083">
      <w:pPr>
        <w:ind w:firstLine="720"/>
        <w:rPr>
          <w:bCs/>
        </w:rPr>
      </w:pPr>
      <w:r>
        <w:rPr>
          <w:bCs/>
        </w:rPr>
        <w:t>-</w:t>
      </w:r>
      <w:r w:rsidRPr="00806FCD">
        <w:rPr>
          <w:bCs/>
        </w:rPr>
        <w:t>Promoting the cellular uptake of glucose</w:t>
      </w:r>
    </w:p>
    <w:p w14:paraId="4073DD27" w14:textId="77777777" w:rsidR="00FA7083" w:rsidRPr="00806FCD" w:rsidRDefault="00FA7083" w:rsidP="00FA7083">
      <w:pPr>
        <w:ind w:firstLine="720"/>
        <w:rPr>
          <w:bCs/>
        </w:rPr>
      </w:pPr>
      <w:r>
        <w:rPr>
          <w:bCs/>
        </w:rPr>
        <w:t>-</w:t>
      </w:r>
      <w:r w:rsidRPr="00806FCD">
        <w:rPr>
          <w:bCs/>
        </w:rPr>
        <w:t>Slowing glycogen breakdown in the liver</w:t>
      </w:r>
    </w:p>
    <w:p w14:paraId="37F7F4A4" w14:textId="77777777" w:rsidR="00FA7083" w:rsidRPr="00806FCD" w:rsidRDefault="00FA7083" w:rsidP="00FA7083">
      <w:pPr>
        <w:ind w:firstLine="720"/>
        <w:rPr>
          <w:bCs/>
        </w:rPr>
      </w:pPr>
      <w:r>
        <w:rPr>
          <w:bCs/>
        </w:rPr>
        <w:t>-</w:t>
      </w:r>
      <w:r w:rsidRPr="00806FCD">
        <w:rPr>
          <w:bCs/>
        </w:rPr>
        <w:t>Promoting fat storage, not breakdown</w:t>
      </w:r>
    </w:p>
    <w:p w14:paraId="3E70F864" w14:textId="77777777" w:rsidR="00FA7083" w:rsidRPr="00806FCD" w:rsidRDefault="00FA7083" w:rsidP="00FA7083">
      <w:pPr>
        <w:rPr>
          <w:bCs/>
        </w:rPr>
      </w:pPr>
    </w:p>
    <w:p w14:paraId="0EF5F2BE" w14:textId="77777777" w:rsidR="00FA7083" w:rsidRPr="00806FCD" w:rsidRDefault="00FA7083" w:rsidP="00FA7083">
      <w:pPr>
        <w:rPr>
          <w:bCs/>
        </w:rPr>
      </w:pPr>
      <w:r w:rsidRPr="00806FCD">
        <w:rPr>
          <w:bCs/>
        </w:rPr>
        <w:t>Glucagon increases blood glucose levels by</w:t>
      </w:r>
      <w:r w:rsidRPr="00806FCD">
        <w:rPr>
          <w:bCs/>
        </w:rPr>
        <w:tab/>
      </w:r>
    </w:p>
    <w:p w14:paraId="0C6E1168" w14:textId="77777777" w:rsidR="00FA7083" w:rsidRPr="00806FCD" w:rsidRDefault="00FA7083" w:rsidP="00FA7083">
      <w:pPr>
        <w:ind w:firstLine="720"/>
        <w:rPr>
          <w:bCs/>
        </w:rPr>
      </w:pPr>
      <w:r>
        <w:rPr>
          <w:bCs/>
        </w:rPr>
        <w:t>-</w:t>
      </w:r>
      <w:r w:rsidRPr="00806FCD">
        <w:rPr>
          <w:bCs/>
        </w:rPr>
        <w:t>Stimulating conversion of glycogen to glucose in the liver</w:t>
      </w:r>
    </w:p>
    <w:p w14:paraId="759E86F7" w14:textId="77777777" w:rsidR="00FA7083" w:rsidRPr="00806FCD" w:rsidRDefault="00FA7083" w:rsidP="00FA7083">
      <w:pPr>
        <w:ind w:firstLine="720"/>
        <w:rPr>
          <w:bCs/>
        </w:rPr>
      </w:pPr>
      <w:r>
        <w:rPr>
          <w:bCs/>
        </w:rPr>
        <w:t>-</w:t>
      </w:r>
      <w:r w:rsidRPr="00806FCD">
        <w:rPr>
          <w:bCs/>
        </w:rPr>
        <w:t>Stimulating breakdown of fat and protein into glucose</w:t>
      </w:r>
    </w:p>
    <w:p w14:paraId="63BB82DB" w14:textId="77777777" w:rsidR="00FA7083" w:rsidRPr="00D74D5B" w:rsidRDefault="00FA7083" w:rsidP="00D74D5B">
      <w:pPr>
        <w:rPr>
          <w:b/>
          <w:sz w:val="28"/>
          <w:szCs w:val="28"/>
          <w:u w:val="single"/>
        </w:rPr>
      </w:pPr>
    </w:p>
    <w:sectPr w:rsidR="00FA7083" w:rsidRPr="00D74D5B" w:rsidSect="000D7A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0BFB"/>
    <w:multiLevelType w:val="hybridMultilevel"/>
    <w:tmpl w:val="B9684F02"/>
    <w:lvl w:ilvl="0" w:tplc="6E148326">
      <w:start w:val="1"/>
      <w:numFmt w:val="bullet"/>
      <w:lvlText w:val="•"/>
      <w:lvlJc w:val="left"/>
      <w:pPr>
        <w:tabs>
          <w:tab w:val="num" w:pos="720"/>
        </w:tabs>
        <w:ind w:left="720" w:hanging="360"/>
      </w:pPr>
      <w:rPr>
        <w:rFonts w:ascii="Arial" w:hAnsi="Arial" w:hint="default"/>
      </w:rPr>
    </w:lvl>
    <w:lvl w:ilvl="1" w:tplc="BFDE46B4">
      <w:start w:val="674"/>
      <w:numFmt w:val="bullet"/>
      <w:lvlText w:val="-"/>
      <w:lvlJc w:val="left"/>
      <w:pPr>
        <w:tabs>
          <w:tab w:val="num" w:pos="1440"/>
        </w:tabs>
        <w:ind w:left="1440" w:hanging="360"/>
      </w:pPr>
      <w:rPr>
        <w:rFonts w:ascii="Lucida Grande" w:hAnsi="Lucida Grande" w:hint="default"/>
      </w:rPr>
    </w:lvl>
    <w:lvl w:ilvl="2" w:tplc="D52A5C48">
      <w:start w:val="1"/>
      <w:numFmt w:val="bullet"/>
      <w:lvlText w:val="•"/>
      <w:lvlJc w:val="left"/>
      <w:pPr>
        <w:tabs>
          <w:tab w:val="num" w:pos="2160"/>
        </w:tabs>
        <w:ind w:left="2160" w:hanging="360"/>
      </w:pPr>
      <w:rPr>
        <w:rFonts w:ascii="Arial" w:hAnsi="Arial" w:hint="default"/>
      </w:rPr>
    </w:lvl>
    <w:lvl w:ilvl="3" w:tplc="D02CCFCC">
      <w:start w:val="1"/>
      <w:numFmt w:val="bullet"/>
      <w:lvlText w:val="•"/>
      <w:lvlJc w:val="left"/>
      <w:pPr>
        <w:tabs>
          <w:tab w:val="num" w:pos="2880"/>
        </w:tabs>
        <w:ind w:left="2880" w:hanging="360"/>
      </w:pPr>
      <w:rPr>
        <w:rFonts w:ascii="Arial" w:hAnsi="Arial" w:hint="default"/>
      </w:rPr>
    </w:lvl>
    <w:lvl w:ilvl="4" w:tplc="423A267A">
      <w:start w:val="1"/>
      <w:numFmt w:val="bullet"/>
      <w:lvlText w:val="•"/>
      <w:lvlJc w:val="left"/>
      <w:pPr>
        <w:tabs>
          <w:tab w:val="num" w:pos="3600"/>
        </w:tabs>
        <w:ind w:left="3600" w:hanging="360"/>
      </w:pPr>
      <w:rPr>
        <w:rFonts w:ascii="Arial" w:hAnsi="Arial" w:hint="default"/>
      </w:rPr>
    </w:lvl>
    <w:lvl w:ilvl="5" w:tplc="A336C662" w:tentative="1">
      <w:start w:val="1"/>
      <w:numFmt w:val="bullet"/>
      <w:lvlText w:val="•"/>
      <w:lvlJc w:val="left"/>
      <w:pPr>
        <w:tabs>
          <w:tab w:val="num" w:pos="4320"/>
        </w:tabs>
        <w:ind w:left="4320" w:hanging="360"/>
      </w:pPr>
      <w:rPr>
        <w:rFonts w:ascii="Arial" w:hAnsi="Arial" w:hint="default"/>
      </w:rPr>
    </w:lvl>
    <w:lvl w:ilvl="6" w:tplc="2E20F804" w:tentative="1">
      <w:start w:val="1"/>
      <w:numFmt w:val="bullet"/>
      <w:lvlText w:val="•"/>
      <w:lvlJc w:val="left"/>
      <w:pPr>
        <w:tabs>
          <w:tab w:val="num" w:pos="5040"/>
        </w:tabs>
        <w:ind w:left="5040" w:hanging="360"/>
      </w:pPr>
      <w:rPr>
        <w:rFonts w:ascii="Arial" w:hAnsi="Arial" w:hint="default"/>
      </w:rPr>
    </w:lvl>
    <w:lvl w:ilvl="7" w:tplc="50CADA80" w:tentative="1">
      <w:start w:val="1"/>
      <w:numFmt w:val="bullet"/>
      <w:lvlText w:val="•"/>
      <w:lvlJc w:val="left"/>
      <w:pPr>
        <w:tabs>
          <w:tab w:val="num" w:pos="5760"/>
        </w:tabs>
        <w:ind w:left="5760" w:hanging="360"/>
      </w:pPr>
      <w:rPr>
        <w:rFonts w:ascii="Arial" w:hAnsi="Arial" w:hint="default"/>
      </w:rPr>
    </w:lvl>
    <w:lvl w:ilvl="8" w:tplc="FAA2A6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357086"/>
    <w:multiLevelType w:val="hybridMultilevel"/>
    <w:tmpl w:val="3EE66C2C"/>
    <w:lvl w:ilvl="0" w:tplc="32DC7286">
      <w:start w:val="1"/>
      <w:numFmt w:val="bullet"/>
      <w:lvlText w:val="•"/>
      <w:lvlJc w:val="left"/>
      <w:pPr>
        <w:tabs>
          <w:tab w:val="num" w:pos="720"/>
        </w:tabs>
        <w:ind w:left="720" w:hanging="360"/>
      </w:pPr>
      <w:rPr>
        <w:rFonts w:ascii="Arial" w:hAnsi="Arial" w:hint="default"/>
      </w:rPr>
    </w:lvl>
    <w:lvl w:ilvl="1" w:tplc="0EB459BC">
      <w:start w:val="707"/>
      <w:numFmt w:val="bullet"/>
      <w:lvlText w:val="-"/>
      <w:lvlJc w:val="left"/>
      <w:pPr>
        <w:tabs>
          <w:tab w:val="num" w:pos="1440"/>
        </w:tabs>
        <w:ind w:left="1440" w:hanging="360"/>
      </w:pPr>
      <w:rPr>
        <w:rFonts w:ascii="Lucida Grande" w:hAnsi="Lucida Grande" w:hint="default"/>
      </w:rPr>
    </w:lvl>
    <w:lvl w:ilvl="2" w:tplc="F6CA3066" w:tentative="1">
      <w:start w:val="1"/>
      <w:numFmt w:val="bullet"/>
      <w:lvlText w:val="•"/>
      <w:lvlJc w:val="left"/>
      <w:pPr>
        <w:tabs>
          <w:tab w:val="num" w:pos="2160"/>
        </w:tabs>
        <w:ind w:left="2160" w:hanging="360"/>
      </w:pPr>
      <w:rPr>
        <w:rFonts w:ascii="Arial" w:hAnsi="Arial" w:hint="default"/>
      </w:rPr>
    </w:lvl>
    <w:lvl w:ilvl="3" w:tplc="19DC7912" w:tentative="1">
      <w:start w:val="1"/>
      <w:numFmt w:val="bullet"/>
      <w:lvlText w:val="•"/>
      <w:lvlJc w:val="left"/>
      <w:pPr>
        <w:tabs>
          <w:tab w:val="num" w:pos="2880"/>
        </w:tabs>
        <w:ind w:left="2880" w:hanging="360"/>
      </w:pPr>
      <w:rPr>
        <w:rFonts w:ascii="Arial" w:hAnsi="Arial" w:hint="default"/>
      </w:rPr>
    </w:lvl>
    <w:lvl w:ilvl="4" w:tplc="45B6C3C4" w:tentative="1">
      <w:start w:val="1"/>
      <w:numFmt w:val="bullet"/>
      <w:lvlText w:val="•"/>
      <w:lvlJc w:val="left"/>
      <w:pPr>
        <w:tabs>
          <w:tab w:val="num" w:pos="3600"/>
        </w:tabs>
        <w:ind w:left="3600" w:hanging="360"/>
      </w:pPr>
      <w:rPr>
        <w:rFonts w:ascii="Arial" w:hAnsi="Arial" w:hint="default"/>
      </w:rPr>
    </w:lvl>
    <w:lvl w:ilvl="5" w:tplc="D7DEDC3C" w:tentative="1">
      <w:start w:val="1"/>
      <w:numFmt w:val="bullet"/>
      <w:lvlText w:val="•"/>
      <w:lvlJc w:val="left"/>
      <w:pPr>
        <w:tabs>
          <w:tab w:val="num" w:pos="4320"/>
        </w:tabs>
        <w:ind w:left="4320" w:hanging="360"/>
      </w:pPr>
      <w:rPr>
        <w:rFonts w:ascii="Arial" w:hAnsi="Arial" w:hint="default"/>
      </w:rPr>
    </w:lvl>
    <w:lvl w:ilvl="6" w:tplc="819CB5BE" w:tentative="1">
      <w:start w:val="1"/>
      <w:numFmt w:val="bullet"/>
      <w:lvlText w:val="•"/>
      <w:lvlJc w:val="left"/>
      <w:pPr>
        <w:tabs>
          <w:tab w:val="num" w:pos="5040"/>
        </w:tabs>
        <w:ind w:left="5040" w:hanging="360"/>
      </w:pPr>
      <w:rPr>
        <w:rFonts w:ascii="Arial" w:hAnsi="Arial" w:hint="default"/>
      </w:rPr>
    </w:lvl>
    <w:lvl w:ilvl="7" w:tplc="EB4C6EAA" w:tentative="1">
      <w:start w:val="1"/>
      <w:numFmt w:val="bullet"/>
      <w:lvlText w:val="•"/>
      <w:lvlJc w:val="left"/>
      <w:pPr>
        <w:tabs>
          <w:tab w:val="num" w:pos="5760"/>
        </w:tabs>
        <w:ind w:left="5760" w:hanging="360"/>
      </w:pPr>
      <w:rPr>
        <w:rFonts w:ascii="Arial" w:hAnsi="Arial" w:hint="default"/>
      </w:rPr>
    </w:lvl>
    <w:lvl w:ilvl="8" w:tplc="CF7432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BA7315"/>
    <w:multiLevelType w:val="hybridMultilevel"/>
    <w:tmpl w:val="6922D978"/>
    <w:lvl w:ilvl="0" w:tplc="55D07EFA">
      <w:start w:val="1"/>
      <w:numFmt w:val="bullet"/>
      <w:lvlText w:val="*"/>
      <w:lvlJc w:val="left"/>
      <w:pPr>
        <w:tabs>
          <w:tab w:val="num" w:pos="720"/>
        </w:tabs>
        <w:ind w:left="720" w:hanging="360"/>
      </w:pPr>
      <w:rPr>
        <w:rFonts w:ascii="Georgia" w:hAnsi="Georgia" w:hint="default"/>
      </w:rPr>
    </w:lvl>
    <w:lvl w:ilvl="1" w:tplc="AAB2FED8" w:tentative="1">
      <w:start w:val="1"/>
      <w:numFmt w:val="bullet"/>
      <w:lvlText w:val="*"/>
      <w:lvlJc w:val="left"/>
      <w:pPr>
        <w:tabs>
          <w:tab w:val="num" w:pos="1440"/>
        </w:tabs>
        <w:ind w:left="1440" w:hanging="360"/>
      </w:pPr>
      <w:rPr>
        <w:rFonts w:ascii="Georgia" w:hAnsi="Georgia" w:hint="default"/>
      </w:rPr>
    </w:lvl>
    <w:lvl w:ilvl="2" w:tplc="6706D240" w:tentative="1">
      <w:start w:val="1"/>
      <w:numFmt w:val="bullet"/>
      <w:lvlText w:val="*"/>
      <w:lvlJc w:val="left"/>
      <w:pPr>
        <w:tabs>
          <w:tab w:val="num" w:pos="2160"/>
        </w:tabs>
        <w:ind w:left="2160" w:hanging="360"/>
      </w:pPr>
      <w:rPr>
        <w:rFonts w:ascii="Georgia" w:hAnsi="Georgia" w:hint="default"/>
      </w:rPr>
    </w:lvl>
    <w:lvl w:ilvl="3" w:tplc="59241524" w:tentative="1">
      <w:start w:val="1"/>
      <w:numFmt w:val="bullet"/>
      <w:lvlText w:val="*"/>
      <w:lvlJc w:val="left"/>
      <w:pPr>
        <w:tabs>
          <w:tab w:val="num" w:pos="2880"/>
        </w:tabs>
        <w:ind w:left="2880" w:hanging="360"/>
      </w:pPr>
      <w:rPr>
        <w:rFonts w:ascii="Georgia" w:hAnsi="Georgia" w:hint="default"/>
      </w:rPr>
    </w:lvl>
    <w:lvl w:ilvl="4" w:tplc="7988F024" w:tentative="1">
      <w:start w:val="1"/>
      <w:numFmt w:val="bullet"/>
      <w:lvlText w:val="*"/>
      <w:lvlJc w:val="left"/>
      <w:pPr>
        <w:tabs>
          <w:tab w:val="num" w:pos="3600"/>
        </w:tabs>
        <w:ind w:left="3600" w:hanging="360"/>
      </w:pPr>
      <w:rPr>
        <w:rFonts w:ascii="Georgia" w:hAnsi="Georgia" w:hint="default"/>
      </w:rPr>
    </w:lvl>
    <w:lvl w:ilvl="5" w:tplc="3EA82DF0" w:tentative="1">
      <w:start w:val="1"/>
      <w:numFmt w:val="bullet"/>
      <w:lvlText w:val="*"/>
      <w:lvlJc w:val="left"/>
      <w:pPr>
        <w:tabs>
          <w:tab w:val="num" w:pos="4320"/>
        </w:tabs>
        <w:ind w:left="4320" w:hanging="360"/>
      </w:pPr>
      <w:rPr>
        <w:rFonts w:ascii="Georgia" w:hAnsi="Georgia" w:hint="default"/>
      </w:rPr>
    </w:lvl>
    <w:lvl w:ilvl="6" w:tplc="99C243EC" w:tentative="1">
      <w:start w:val="1"/>
      <w:numFmt w:val="bullet"/>
      <w:lvlText w:val="*"/>
      <w:lvlJc w:val="left"/>
      <w:pPr>
        <w:tabs>
          <w:tab w:val="num" w:pos="5040"/>
        </w:tabs>
        <w:ind w:left="5040" w:hanging="360"/>
      </w:pPr>
      <w:rPr>
        <w:rFonts w:ascii="Georgia" w:hAnsi="Georgia" w:hint="default"/>
      </w:rPr>
    </w:lvl>
    <w:lvl w:ilvl="7" w:tplc="24C61DFC" w:tentative="1">
      <w:start w:val="1"/>
      <w:numFmt w:val="bullet"/>
      <w:lvlText w:val="*"/>
      <w:lvlJc w:val="left"/>
      <w:pPr>
        <w:tabs>
          <w:tab w:val="num" w:pos="5760"/>
        </w:tabs>
        <w:ind w:left="5760" w:hanging="360"/>
      </w:pPr>
      <w:rPr>
        <w:rFonts w:ascii="Georgia" w:hAnsi="Georgia" w:hint="default"/>
      </w:rPr>
    </w:lvl>
    <w:lvl w:ilvl="8" w:tplc="D7A0BB50"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4187168F"/>
    <w:multiLevelType w:val="hybridMultilevel"/>
    <w:tmpl w:val="65C81596"/>
    <w:lvl w:ilvl="0" w:tplc="810C0AA0">
      <w:start w:val="1"/>
      <w:numFmt w:val="bullet"/>
      <w:lvlText w:val="•"/>
      <w:lvlJc w:val="left"/>
      <w:pPr>
        <w:tabs>
          <w:tab w:val="num" w:pos="1800"/>
        </w:tabs>
        <w:ind w:left="1800" w:hanging="360"/>
      </w:pPr>
      <w:rPr>
        <w:rFonts w:ascii="Arial" w:hAnsi="Arial" w:hint="default"/>
      </w:rPr>
    </w:lvl>
    <w:lvl w:ilvl="1" w:tplc="E1480BE4" w:tentative="1">
      <w:start w:val="1"/>
      <w:numFmt w:val="bullet"/>
      <w:lvlText w:val="•"/>
      <w:lvlJc w:val="left"/>
      <w:pPr>
        <w:tabs>
          <w:tab w:val="num" w:pos="2520"/>
        </w:tabs>
        <w:ind w:left="2520" w:hanging="360"/>
      </w:pPr>
      <w:rPr>
        <w:rFonts w:ascii="Arial" w:hAnsi="Arial" w:hint="default"/>
      </w:rPr>
    </w:lvl>
    <w:lvl w:ilvl="2" w:tplc="A134FAD0" w:tentative="1">
      <w:start w:val="1"/>
      <w:numFmt w:val="bullet"/>
      <w:lvlText w:val="•"/>
      <w:lvlJc w:val="left"/>
      <w:pPr>
        <w:tabs>
          <w:tab w:val="num" w:pos="3240"/>
        </w:tabs>
        <w:ind w:left="3240" w:hanging="360"/>
      </w:pPr>
      <w:rPr>
        <w:rFonts w:ascii="Arial" w:hAnsi="Arial" w:hint="default"/>
      </w:rPr>
    </w:lvl>
    <w:lvl w:ilvl="3" w:tplc="AF7C95C8" w:tentative="1">
      <w:start w:val="1"/>
      <w:numFmt w:val="bullet"/>
      <w:lvlText w:val="•"/>
      <w:lvlJc w:val="left"/>
      <w:pPr>
        <w:tabs>
          <w:tab w:val="num" w:pos="3960"/>
        </w:tabs>
        <w:ind w:left="3960" w:hanging="360"/>
      </w:pPr>
      <w:rPr>
        <w:rFonts w:ascii="Arial" w:hAnsi="Arial" w:hint="default"/>
      </w:rPr>
    </w:lvl>
    <w:lvl w:ilvl="4" w:tplc="B464F91C" w:tentative="1">
      <w:start w:val="1"/>
      <w:numFmt w:val="bullet"/>
      <w:lvlText w:val="•"/>
      <w:lvlJc w:val="left"/>
      <w:pPr>
        <w:tabs>
          <w:tab w:val="num" w:pos="4680"/>
        </w:tabs>
        <w:ind w:left="4680" w:hanging="360"/>
      </w:pPr>
      <w:rPr>
        <w:rFonts w:ascii="Arial" w:hAnsi="Arial" w:hint="default"/>
      </w:rPr>
    </w:lvl>
    <w:lvl w:ilvl="5" w:tplc="3B0A6E20" w:tentative="1">
      <w:start w:val="1"/>
      <w:numFmt w:val="bullet"/>
      <w:lvlText w:val="•"/>
      <w:lvlJc w:val="left"/>
      <w:pPr>
        <w:tabs>
          <w:tab w:val="num" w:pos="5400"/>
        </w:tabs>
        <w:ind w:left="5400" w:hanging="360"/>
      </w:pPr>
      <w:rPr>
        <w:rFonts w:ascii="Arial" w:hAnsi="Arial" w:hint="default"/>
      </w:rPr>
    </w:lvl>
    <w:lvl w:ilvl="6" w:tplc="2CCA97A2" w:tentative="1">
      <w:start w:val="1"/>
      <w:numFmt w:val="bullet"/>
      <w:lvlText w:val="•"/>
      <w:lvlJc w:val="left"/>
      <w:pPr>
        <w:tabs>
          <w:tab w:val="num" w:pos="6120"/>
        </w:tabs>
        <w:ind w:left="6120" w:hanging="360"/>
      </w:pPr>
      <w:rPr>
        <w:rFonts w:ascii="Arial" w:hAnsi="Arial" w:hint="default"/>
      </w:rPr>
    </w:lvl>
    <w:lvl w:ilvl="7" w:tplc="CF324410" w:tentative="1">
      <w:start w:val="1"/>
      <w:numFmt w:val="bullet"/>
      <w:lvlText w:val="•"/>
      <w:lvlJc w:val="left"/>
      <w:pPr>
        <w:tabs>
          <w:tab w:val="num" w:pos="6840"/>
        </w:tabs>
        <w:ind w:left="6840" w:hanging="360"/>
      </w:pPr>
      <w:rPr>
        <w:rFonts w:ascii="Arial" w:hAnsi="Arial" w:hint="default"/>
      </w:rPr>
    </w:lvl>
    <w:lvl w:ilvl="8" w:tplc="9F38A6D0" w:tentative="1">
      <w:start w:val="1"/>
      <w:numFmt w:val="bullet"/>
      <w:lvlText w:val="•"/>
      <w:lvlJc w:val="left"/>
      <w:pPr>
        <w:tabs>
          <w:tab w:val="num" w:pos="7560"/>
        </w:tabs>
        <w:ind w:left="7560" w:hanging="360"/>
      </w:pPr>
      <w:rPr>
        <w:rFonts w:ascii="Arial" w:hAnsi="Arial" w:hint="default"/>
      </w:rPr>
    </w:lvl>
  </w:abstractNum>
  <w:abstractNum w:abstractNumId="4" w15:restartNumberingAfterBreak="0">
    <w:nsid w:val="439B515D"/>
    <w:multiLevelType w:val="hybridMultilevel"/>
    <w:tmpl w:val="4F9201E8"/>
    <w:lvl w:ilvl="0" w:tplc="7EF4D516">
      <w:start w:val="1"/>
      <w:numFmt w:val="bullet"/>
      <w:lvlText w:val="•"/>
      <w:lvlJc w:val="left"/>
      <w:pPr>
        <w:tabs>
          <w:tab w:val="num" w:pos="720"/>
        </w:tabs>
        <w:ind w:left="720" w:hanging="360"/>
      </w:pPr>
      <w:rPr>
        <w:rFonts w:ascii="Arial" w:hAnsi="Arial" w:hint="default"/>
      </w:rPr>
    </w:lvl>
    <w:lvl w:ilvl="1" w:tplc="484AB18C">
      <w:numFmt w:val="bullet"/>
      <w:lvlText w:val="-"/>
      <w:lvlJc w:val="left"/>
      <w:pPr>
        <w:tabs>
          <w:tab w:val="num" w:pos="1440"/>
        </w:tabs>
        <w:ind w:left="1440" w:hanging="360"/>
      </w:pPr>
      <w:rPr>
        <w:rFonts w:ascii="Lucida Grande" w:hAnsi="Lucida Grande" w:hint="default"/>
      </w:rPr>
    </w:lvl>
    <w:lvl w:ilvl="2" w:tplc="F57C2CB0" w:tentative="1">
      <w:start w:val="1"/>
      <w:numFmt w:val="bullet"/>
      <w:lvlText w:val="•"/>
      <w:lvlJc w:val="left"/>
      <w:pPr>
        <w:tabs>
          <w:tab w:val="num" w:pos="2160"/>
        </w:tabs>
        <w:ind w:left="2160" w:hanging="360"/>
      </w:pPr>
      <w:rPr>
        <w:rFonts w:ascii="Arial" w:hAnsi="Arial" w:hint="default"/>
      </w:rPr>
    </w:lvl>
    <w:lvl w:ilvl="3" w:tplc="AA1C72F6" w:tentative="1">
      <w:start w:val="1"/>
      <w:numFmt w:val="bullet"/>
      <w:lvlText w:val="•"/>
      <w:lvlJc w:val="left"/>
      <w:pPr>
        <w:tabs>
          <w:tab w:val="num" w:pos="2880"/>
        </w:tabs>
        <w:ind w:left="2880" w:hanging="360"/>
      </w:pPr>
      <w:rPr>
        <w:rFonts w:ascii="Arial" w:hAnsi="Arial" w:hint="default"/>
      </w:rPr>
    </w:lvl>
    <w:lvl w:ilvl="4" w:tplc="B21A0A16" w:tentative="1">
      <w:start w:val="1"/>
      <w:numFmt w:val="bullet"/>
      <w:lvlText w:val="•"/>
      <w:lvlJc w:val="left"/>
      <w:pPr>
        <w:tabs>
          <w:tab w:val="num" w:pos="3600"/>
        </w:tabs>
        <w:ind w:left="3600" w:hanging="360"/>
      </w:pPr>
      <w:rPr>
        <w:rFonts w:ascii="Arial" w:hAnsi="Arial" w:hint="default"/>
      </w:rPr>
    </w:lvl>
    <w:lvl w:ilvl="5" w:tplc="3A623756" w:tentative="1">
      <w:start w:val="1"/>
      <w:numFmt w:val="bullet"/>
      <w:lvlText w:val="•"/>
      <w:lvlJc w:val="left"/>
      <w:pPr>
        <w:tabs>
          <w:tab w:val="num" w:pos="4320"/>
        </w:tabs>
        <w:ind w:left="4320" w:hanging="360"/>
      </w:pPr>
      <w:rPr>
        <w:rFonts w:ascii="Arial" w:hAnsi="Arial" w:hint="default"/>
      </w:rPr>
    </w:lvl>
    <w:lvl w:ilvl="6" w:tplc="5AACCF1A" w:tentative="1">
      <w:start w:val="1"/>
      <w:numFmt w:val="bullet"/>
      <w:lvlText w:val="•"/>
      <w:lvlJc w:val="left"/>
      <w:pPr>
        <w:tabs>
          <w:tab w:val="num" w:pos="5040"/>
        </w:tabs>
        <w:ind w:left="5040" w:hanging="360"/>
      </w:pPr>
      <w:rPr>
        <w:rFonts w:ascii="Arial" w:hAnsi="Arial" w:hint="default"/>
      </w:rPr>
    </w:lvl>
    <w:lvl w:ilvl="7" w:tplc="AC40AC1C" w:tentative="1">
      <w:start w:val="1"/>
      <w:numFmt w:val="bullet"/>
      <w:lvlText w:val="•"/>
      <w:lvlJc w:val="left"/>
      <w:pPr>
        <w:tabs>
          <w:tab w:val="num" w:pos="5760"/>
        </w:tabs>
        <w:ind w:left="5760" w:hanging="360"/>
      </w:pPr>
      <w:rPr>
        <w:rFonts w:ascii="Arial" w:hAnsi="Arial" w:hint="default"/>
      </w:rPr>
    </w:lvl>
    <w:lvl w:ilvl="8" w:tplc="48429C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1CE6E40"/>
    <w:multiLevelType w:val="hybridMultilevel"/>
    <w:tmpl w:val="C352CFD0"/>
    <w:lvl w:ilvl="0" w:tplc="83665A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0A2B63"/>
    <w:multiLevelType w:val="hybridMultilevel"/>
    <w:tmpl w:val="7F1CDC36"/>
    <w:lvl w:ilvl="0" w:tplc="80FE0584">
      <w:start w:val="1"/>
      <w:numFmt w:val="bullet"/>
      <w:lvlText w:val="•"/>
      <w:lvlJc w:val="left"/>
      <w:pPr>
        <w:tabs>
          <w:tab w:val="num" w:pos="720"/>
        </w:tabs>
        <w:ind w:left="720" w:hanging="360"/>
      </w:pPr>
      <w:rPr>
        <w:rFonts w:ascii="Arial" w:hAnsi="Arial" w:hint="default"/>
      </w:rPr>
    </w:lvl>
    <w:lvl w:ilvl="1" w:tplc="DD6E719C">
      <w:start w:val="770"/>
      <w:numFmt w:val="bullet"/>
      <w:lvlText w:val="-"/>
      <w:lvlJc w:val="left"/>
      <w:pPr>
        <w:tabs>
          <w:tab w:val="num" w:pos="1440"/>
        </w:tabs>
        <w:ind w:left="1440" w:hanging="360"/>
      </w:pPr>
      <w:rPr>
        <w:rFonts w:ascii="Lucida Grande" w:hAnsi="Lucida Grande" w:hint="default"/>
      </w:rPr>
    </w:lvl>
    <w:lvl w:ilvl="2" w:tplc="C9567318" w:tentative="1">
      <w:start w:val="1"/>
      <w:numFmt w:val="bullet"/>
      <w:lvlText w:val="•"/>
      <w:lvlJc w:val="left"/>
      <w:pPr>
        <w:tabs>
          <w:tab w:val="num" w:pos="2160"/>
        </w:tabs>
        <w:ind w:left="2160" w:hanging="360"/>
      </w:pPr>
      <w:rPr>
        <w:rFonts w:ascii="Arial" w:hAnsi="Arial" w:hint="default"/>
      </w:rPr>
    </w:lvl>
    <w:lvl w:ilvl="3" w:tplc="D8A0EC54" w:tentative="1">
      <w:start w:val="1"/>
      <w:numFmt w:val="bullet"/>
      <w:lvlText w:val="•"/>
      <w:lvlJc w:val="left"/>
      <w:pPr>
        <w:tabs>
          <w:tab w:val="num" w:pos="2880"/>
        </w:tabs>
        <w:ind w:left="2880" w:hanging="360"/>
      </w:pPr>
      <w:rPr>
        <w:rFonts w:ascii="Arial" w:hAnsi="Arial" w:hint="default"/>
      </w:rPr>
    </w:lvl>
    <w:lvl w:ilvl="4" w:tplc="02F83F64" w:tentative="1">
      <w:start w:val="1"/>
      <w:numFmt w:val="bullet"/>
      <w:lvlText w:val="•"/>
      <w:lvlJc w:val="left"/>
      <w:pPr>
        <w:tabs>
          <w:tab w:val="num" w:pos="3600"/>
        </w:tabs>
        <w:ind w:left="3600" w:hanging="360"/>
      </w:pPr>
      <w:rPr>
        <w:rFonts w:ascii="Arial" w:hAnsi="Arial" w:hint="default"/>
      </w:rPr>
    </w:lvl>
    <w:lvl w:ilvl="5" w:tplc="5F5CCE2A" w:tentative="1">
      <w:start w:val="1"/>
      <w:numFmt w:val="bullet"/>
      <w:lvlText w:val="•"/>
      <w:lvlJc w:val="left"/>
      <w:pPr>
        <w:tabs>
          <w:tab w:val="num" w:pos="4320"/>
        </w:tabs>
        <w:ind w:left="4320" w:hanging="360"/>
      </w:pPr>
      <w:rPr>
        <w:rFonts w:ascii="Arial" w:hAnsi="Arial" w:hint="default"/>
      </w:rPr>
    </w:lvl>
    <w:lvl w:ilvl="6" w:tplc="A31C097E" w:tentative="1">
      <w:start w:val="1"/>
      <w:numFmt w:val="bullet"/>
      <w:lvlText w:val="•"/>
      <w:lvlJc w:val="left"/>
      <w:pPr>
        <w:tabs>
          <w:tab w:val="num" w:pos="5040"/>
        </w:tabs>
        <w:ind w:left="5040" w:hanging="360"/>
      </w:pPr>
      <w:rPr>
        <w:rFonts w:ascii="Arial" w:hAnsi="Arial" w:hint="default"/>
      </w:rPr>
    </w:lvl>
    <w:lvl w:ilvl="7" w:tplc="A2B2F8F8" w:tentative="1">
      <w:start w:val="1"/>
      <w:numFmt w:val="bullet"/>
      <w:lvlText w:val="•"/>
      <w:lvlJc w:val="left"/>
      <w:pPr>
        <w:tabs>
          <w:tab w:val="num" w:pos="5760"/>
        </w:tabs>
        <w:ind w:left="5760" w:hanging="360"/>
      </w:pPr>
      <w:rPr>
        <w:rFonts w:ascii="Arial" w:hAnsi="Arial" w:hint="default"/>
      </w:rPr>
    </w:lvl>
    <w:lvl w:ilvl="8" w:tplc="EE34EE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531776"/>
    <w:multiLevelType w:val="hybridMultilevel"/>
    <w:tmpl w:val="9E604898"/>
    <w:lvl w:ilvl="0" w:tplc="48B8350A">
      <w:start w:val="1"/>
      <w:numFmt w:val="bullet"/>
      <w:lvlText w:val="•"/>
      <w:lvlJc w:val="left"/>
      <w:pPr>
        <w:tabs>
          <w:tab w:val="num" w:pos="2160"/>
        </w:tabs>
        <w:ind w:left="2160" w:hanging="360"/>
      </w:pPr>
      <w:rPr>
        <w:rFonts w:ascii="Arial" w:hAnsi="Arial" w:hint="default"/>
      </w:rPr>
    </w:lvl>
    <w:lvl w:ilvl="1" w:tplc="37A8717A" w:tentative="1">
      <w:start w:val="1"/>
      <w:numFmt w:val="bullet"/>
      <w:lvlText w:val="•"/>
      <w:lvlJc w:val="left"/>
      <w:pPr>
        <w:tabs>
          <w:tab w:val="num" w:pos="2880"/>
        </w:tabs>
        <w:ind w:left="2880" w:hanging="360"/>
      </w:pPr>
      <w:rPr>
        <w:rFonts w:ascii="Arial" w:hAnsi="Arial" w:hint="default"/>
      </w:rPr>
    </w:lvl>
    <w:lvl w:ilvl="2" w:tplc="E424EFE0" w:tentative="1">
      <w:start w:val="1"/>
      <w:numFmt w:val="bullet"/>
      <w:lvlText w:val="•"/>
      <w:lvlJc w:val="left"/>
      <w:pPr>
        <w:tabs>
          <w:tab w:val="num" w:pos="3600"/>
        </w:tabs>
        <w:ind w:left="3600" w:hanging="360"/>
      </w:pPr>
      <w:rPr>
        <w:rFonts w:ascii="Arial" w:hAnsi="Arial" w:hint="default"/>
      </w:rPr>
    </w:lvl>
    <w:lvl w:ilvl="3" w:tplc="EC2AC9B2" w:tentative="1">
      <w:start w:val="1"/>
      <w:numFmt w:val="bullet"/>
      <w:lvlText w:val="•"/>
      <w:lvlJc w:val="left"/>
      <w:pPr>
        <w:tabs>
          <w:tab w:val="num" w:pos="4320"/>
        </w:tabs>
        <w:ind w:left="4320" w:hanging="360"/>
      </w:pPr>
      <w:rPr>
        <w:rFonts w:ascii="Arial" w:hAnsi="Arial" w:hint="default"/>
      </w:rPr>
    </w:lvl>
    <w:lvl w:ilvl="4" w:tplc="30941A8C" w:tentative="1">
      <w:start w:val="1"/>
      <w:numFmt w:val="bullet"/>
      <w:lvlText w:val="•"/>
      <w:lvlJc w:val="left"/>
      <w:pPr>
        <w:tabs>
          <w:tab w:val="num" w:pos="5040"/>
        </w:tabs>
        <w:ind w:left="5040" w:hanging="360"/>
      </w:pPr>
      <w:rPr>
        <w:rFonts w:ascii="Arial" w:hAnsi="Arial" w:hint="default"/>
      </w:rPr>
    </w:lvl>
    <w:lvl w:ilvl="5" w:tplc="B5DE9A54" w:tentative="1">
      <w:start w:val="1"/>
      <w:numFmt w:val="bullet"/>
      <w:lvlText w:val="•"/>
      <w:lvlJc w:val="left"/>
      <w:pPr>
        <w:tabs>
          <w:tab w:val="num" w:pos="5760"/>
        </w:tabs>
        <w:ind w:left="5760" w:hanging="360"/>
      </w:pPr>
      <w:rPr>
        <w:rFonts w:ascii="Arial" w:hAnsi="Arial" w:hint="default"/>
      </w:rPr>
    </w:lvl>
    <w:lvl w:ilvl="6" w:tplc="FE06BB6E" w:tentative="1">
      <w:start w:val="1"/>
      <w:numFmt w:val="bullet"/>
      <w:lvlText w:val="•"/>
      <w:lvlJc w:val="left"/>
      <w:pPr>
        <w:tabs>
          <w:tab w:val="num" w:pos="6480"/>
        </w:tabs>
        <w:ind w:left="6480" w:hanging="360"/>
      </w:pPr>
      <w:rPr>
        <w:rFonts w:ascii="Arial" w:hAnsi="Arial" w:hint="default"/>
      </w:rPr>
    </w:lvl>
    <w:lvl w:ilvl="7" w:tplc="0EB800A2" w:tentative="1">
      <w:start w:val="1"/>
      <w:numFmt w:val="bullet"/>
      <w:lvlText w:val="•"/>
      <w:lvlJc w:val="left"/>
      <w:pPr>
        <w:tabs>
          <w:tab w:val="num" w:pos="7200"/>
        </w:tabs>
        <w:ind w:left="7200" w:hanging="360"/>
      </w:pPr>
      <w:rPr>
        <w:rFonts w:ascii="Arial" w:hAnsi="Arial" w:hint="default"/>
      </w:rPr>
    </w:lvl>
    <w:lvl w:ilvl="8" w:tplc="92CC0C1A" w:tentative="1">
      <w:start w:val="1"/>
      <w:numFmt w:val="bullet"/>
      <w:lvlText w:val="•"/>
      <w:lvlJc w:val="left"/>
      <w:pPr>
        <w:tabs>
          <w:tab w:val="num" w:pos="7920"/>
        </w:tabs>
        <w:ind w:left="7920" w:hanging="360"/>
      </w:pPr>
      <w:rPr>
        <w:rFonts w:ascii="Arial" w:hAnsi="Arial" w:hint="default"/>
      </w:rPr>
    </w:lvl>
  </w:abstractNum>
  <w:num w:numId="1">
    <w:abstractNumId w:val="5"/>
  </w:num>
  <w:num w:numId="2">
    <w:abstractNumId w:val="0"/>
  </w:num>
  <w:num w:numId="3">
    <w:abstractNumId w:val="3"/>
  </w:num>
  <w:num w:numId="4">
    <w:abstractNumId w:val="7"/>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AD"/>
    <w:rsid w:val="000021CC"/>
    <w:rsid w:val="000259FC"/>
    <w:rsid w:val="000544EB"/>
    <w:rsid w:val="00066845"/>
    <w:rsid w:val="000A3BFD"/>
    <w:rsid w:val="000D7AF3"/>
    <w:rsid w:val="000E0C97"/>
    <w:rsid w:val="00117F09"/>
    <w:rsid w:val="001476B9"/>
    <w:rsid w:val="00160A3B"/>
    <w:rsid w:val="001B4AF4"/>
    <w:rsid w:val="001C0992"/>
    <w:rsid w:val="00226855"/>
    <w:rsid w:val="002D53FA"/>
    <w:rsid w:val="002E74D3"/>
    <w:rsid w:val="002F1894"/>
    <w:rsid w:val="003A3AC8"/>
    <w:rsid w:val="0042799A"/>
    <w:rsid w:val="004328C6"/>
    <w:rsid w:val="004618CC"/>
    <w:rsid w:val="004D31DD"/>
    <w:rsid w:val="005F5DBF"/>
    <w:rsid w:val="006A1FAE"/>
    <w:rsid w:val="006D6C25"/>
    <w:rsid w:val="00701333"/>
    <w:rsid w:val="0076208F"/>
    <w:rsid w:val="00763C87"/>
    <w:rsid w:val="007D1052"/>
    <w:rsid w:val="007D69B8"/>
    <w:rsid w:val="007E7439"/>
    <w:rsid w:val="0080496B"/>
    <w:rsid w:val="00845DAD"/>
    <w:rsid w:val="00867CDB"/>
    <w:rsid w:val="009020F9"/>
    <w:rsid w:val="009200D0"/>
    <w:rsid w:val="0098228C"/>
    <w:rsid w:val="009F31AB"/>
    <w:rsid w:val="00A338E9"/>
    <w:rsid w:val="00AE33D5"/>
    <w:rsid w:val="00AF2CFF"/>
    <w:rsid w:val="00B42084"/>
    <w:rsid w:val="00B5155D"/>
    <w:rsid w:val="00B62A3E"/>
    <w:rsid w:val="00B6622C"/>
    <w:rsid w:val="00BA4C4E"/>
    <w:rsid w:val="00CB04CC"/>
    <w:rsid w:val="00CF5389"/>
    <w:rsid w:val="00D51AB5"/>
    <w:rsid w:val="00D64420"/>
    <w:rsid w:val="00D74D5B"/>
    <w:rsid w:val="00D81008"/>
    <w:rsid w:val="00DA0906"/>
    <w:rsid w:val="00DC34F7"/>
    <w:rsid w:val="00DC6D7F"/>
    <w:rsid w:val="00DE65F6"/>
    <w:rsid w:val="00E04402"/>
    <w:rsid w:val="00E10ADC"/>
    <w:rsid w:val="00E564B5"/>
    <w:rsid w:val="00E67DD5"/>
    <w:rsid w:val="00F00BC2"/>
    <w:rsid w:val="00F06041"/>
    <w:rsid w:val="00F331FE"/>
    <w:rsid w:val="00F658D9"/>
    <w:rsid w:val="00FA04D9"/>
    <w:rsid w:val="00FA24D2"/>
    <w:rsid w:val="00FA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59EE"/>
  <w14:defaultImageDpi w14:val="32767"/>
  <w15:chartTrackingRefBased/>
  <w15:docId w15:val="{FB6CEC16-3F45-2849-A805-9EF54630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2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A3B"/>
    <w:pPr>
      <w:ind w:left="720"/>
      <w:contextualSpacing/>
    </w:pPr>
  </w:style>
  <w:style w:type="paragraph" w:styleId="NormalWeb">
    <w:name w:val="Normal (Web)"/>
    <w:basedOn w:val="Normal"/>
    <w:uiPriority w:val="99"/>
    <w:semiHidden/>
    <w:unhideWhenUsed/>
    <w:rsid w:val="00B62A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952">
      <w:bodyDiv w:val="1"/>
      <w:marLeft w:val="0"/>
      <w:marRight w:val="0"/>
      <w:marTop w:val="0"/>
      <w:marBottom w:val="0"/>
      <w:divBdr>
        <w:top w:val="none" w:sz="0" w:space="0" w:color="auto"/>
        <w:left w:val="none" w:sz="0" w:space="0" w:color="auto"/>
        <w:bottom w:val="none" w:sz="0" w:space="0" w:color="auto"/>
        <w:right w:val="none" w:sz="0" w:space="0" w:color="auto"/>
      </w:divBdr>
    </w:div>
    <w:div w:id="61880101">
      <w:bodyDiv w:val="1"/>
      <w:marLeft w:val="0"/>
      <w:marRight w:val="0"/>
      <w:marTop w:val="0"/>
      <w:marBottom w:val="0"/>
      <w:divBdr>
        <w:top w:val="none" w:sz="0" w:space="0" w:color="auto"/>
        <w:left w:val="none" w:sz="0" w:space="0" w:color="auto"/>
        <w:bottom w:val="none" w:sz="0" w:space="0" w:color="auto"/>
        <w:right w:val="none" w:sz="0" w:space="0" w:color="auto"/>
      </w:divBdr>
      <w:divsChild>
        <w:div w:id="710498495">
          <w:marLeft w:val="720"/>
          <w:marRight w:val="0"/>
          <w:marTop w:val="0"/>
          <w:marBottom w:val="0"/>
          <w:divBdr>
            <w:top w:val="none" w:sz="0" w:space="0" w:color="auto"/>
            <w:left w:val="none" w:sz="0" w:space="0" w:color="auto"/>
            <w:bottom w:val="none" w:sz="0" w:space="0" w:color="auto"/>
            <w:right w:val="none" w:sz="0" w:space="0" w:color="auto"/>
          </w:divBdr>
        </w:div>
        <w:div w:id="2102529532">
          <w:marLeft w:val="720"/>
          <w:marRight w:val="0"/>
          <w:marTop w:val="0"/>
          <w:marBottom w:val="0"/>
          <w:divBdr>
            <w:top w:val="none" w:sz="0" w:space="0" w:color="auto"/>
            <w:left w:val="none" w:sz="0" w:space="0" w:color="auto"/>
            <w:bottom w:val="none" w:sz="0" w:space="0" w:color="auto"/>
            <w:right w:val="none" w:sz="0" w:space="0" w:color="auto"/>
          </w:divBdr>
        </w:div>
        <w:div w:id="1938520330">
          <w:marLeft w:val="1440"/>
          <w:marRight w:val="0"/>
          <w:marTop w:val="0"/>
          <w:marBottom w:val="0"/>
          <w:divBdr>
            <w:top w:val="none" w:sz="0" w:space="0" w:color="auto"/>
            <w:left w:val="none" w:sz="0" w:space="0" w:color="auto"/>
            <w:bottom w:val="none" w:sz="0" w:space="0" w:color="auto"/>
            <w:right w:val="none" w:sz="0" w:space="0" w:color="auto"/>
          </w:divBdr>
        </w:div>
        <w:div w:id="27803075">
          <w:marLeft w:val="1440"/>
          <w:marRight w:val="0"/>
          <w:marTop w:val="0"/>
          <w:marBottom w:val="0"/>
          <w:divBdr>
            <w:top w:val="none" w:sz="0" w:space="0" w:color="auto"/>
            <w:left w:val="none" w:sz="0" w:space="0" w:color="auto"/>
            <w:bottom w:val="none" w:sz="0" w:space="0" w:color="auto"/>
            <w:right w:val="none" w:sz="0" w:space="0" w:color="auto"/>
          </w:divBdr>
        </w:div>
      </w:divsChild>
    </w:div>
    <w:div w:id="76249661">
      <w:bodyDiv w:val="1"/>
      <w:marLeft w:val="0"/>
      <w:marRight w:val="0"/>
      <w:marTop w:val="0"/>
      <w:marBottom w:val="0"/>
      <w:divBdr>
        <w:top w:val="none" w:sz="0" w:space="0" w:color="auto"/>
        <w:left w:val="none" w:sz="0" w:space="0" w:color="auto"/>
        <w:bottom w:val="none" w:sz="0" w:space="0" w:color="auto"/>
        <w:right w:val="none" w:sz="0" w:space="0" w:color="auto"/>
      </w:divBdr>
    </w:div>
    <w:div w:id="254099658">
      <w:bodyDiv w:val="1"/>
      <w:marLeft w:val="0"/>
      <w:marRight w:val="0"/>
      <w:marTop w:val="0"/>
      <w:marBottom w:val="0"/>
      <w:divBdr>
        <w:top w:val="none" w:sz="0" w:space="0" w:color="auto"/>
        <w:left w:val="none" w:sz="0" w:space="0" w:color="auto"/>
        <w:bottom w:val="none" w:sz="0" w:space="0" w:color="auto"/>
        <w:right w:val="none" w:sz="0" w:space="0" w:color="auto"/>
      </w:divBdr>
      <w:divsChild>
        <w:div w:id="1094280828">
          <w:marLeft w:val="720"/>
          <w:marRight w:val="0"/>
          <w:marTop w:val="0"/>
          <w:marBottom w:val="0"/>
          <w:divBdr>
            <w:top w:val="none" w:sz="0" w:space="0" w:color="auto"/>
            <w:left w:val="none" w:sz="0" w:space="0" w:color="auto"/>
            <w:bottom w:val="none" w:sz="0" w:space="0" w:color="auto"/>
            <w:right w:val="none" w:sz="0" w:space="0" w:color="auto"/>
          </w:divBdr>
        </w:div>
        <w:div w:id="375591744">
          <w:marLeft w:val="720"/>
          <w:marRight w:val="0"/>
          <w:marTop w:val="0"/>
          <w:marBottom w:val="0"/>
          <w:divBdr>
            <w:top w:val="none" w:sz="0" w:space="0" w:color="auto"/>
            <w:left w:val="none" w:sz="0" w:space="0" w:color="auto"/>
            <w:bottom w:val="none" w:sz="0" w:space="0" w:color="auto"/>
            <w:right w:val="none" w:sz="0" w:space="0" w:color="auto"/>
          </w:divBdr>
        </w:div>
        <w:div w:id="331030264">
          <w:marLeft w:val="720"/>
          <w:marRight w:val="0"/>
          <w:marTop w:val="0"/>
          <w:marBottom w:val="0"/>
          <w:divBdr>
            <w:top w:val="none" w:sz="0" w:space="0" w:color="auto"/>
            <w:left w:val="none" w:sz="0" w:space="0" w:color="auto"/>
            <w:bottom w:val="none" w:sz="0" w:space="0" w:color="auto"/>
            <w:right w:val="none" w:sz="0" w:space="0" w:color="auto"/>
          </w:divBdr>
        </w:div>
        <w:div w:id="400642267">
          <w:marLeft w:val="720"/>
          <w:marRight w:val="0"/>
          <w:marTop w:val="0"/>
          <w:marBottom w:val="0"/>
          <w:divBdr>
            <w:top w:val="none" w:sz="0" w:space="0" w:color="auto"/>
            <w:left w:val="none" w:sz="0" w:space="0" w:color="auto"/>
            <w:bottom w:val="none" w:sz="0" w:space="0" w:color="auto"/>
            <w:right w:val="none" w:sz="0" w:space="0" w:color="auto"/>
          </w:divBdr>
        </w:div>
        <w:div w:id="358359176">
          <w:marLeft w:val="1440"/>
          <w:marRight w:val="0"/>
          <w:marTop w:val="0"/>
          <w:marBottom w:val="0"/>
          <w:divBdr>
            <w:top w:val="none" w:sz="0" w:space="0" w:color="auto"/>
            <w:left w:val="none" w:sz="0" w:space="0" w:color="auto"/>
            <w:bottom w:val="none" w:sz="0" w:space="0" w:color="auto"/>
            <w:right w:val="none" w:sz="0" w:space="0" w:color="auto"/>
          </w:divBdr>
        </w:div>
        <w:div w:id="1667660962">
          <w:marLeft w:val="1440"/>
          <w:marRight w:val="0"/>
          <w:marTop w:val="0"/>
          <w:marBottom w:val="0"/>
          <w:divBdr>
            <w:top w:val="none" w:sz="0" w:space="0" w:color="auto"/>
            <w:left w:val="none" w:sz="0" w:space="0" w:color="auto"/>
            <w:bottom w:val="none" w:sz="0" w:space="0" w:color="auto"/>
            <w:right w:val="none" w:sz="0" w:space="0" w:color="auto"/>
          </w:divBdr>
        </w:div>
      </w:divsChild>
    </w:div>
    <w:div w:id="263389465">
      <w:bodyDiv w:val="1"/>
      <w:marLeft w:val="0"/>
      <w:marRight w:val="0"/>
      <w:marTop w:val="0"/>
      <w:marBottom w:val="0"/>
      <w:divBdr>
        <w:top w:val="none" w:sz="0" w:space="0" w:color="auto"/>
        <w:left w:val="none" w:sz="0" w:space="0" w:color="auto"/>
        <w:bottom w:val="none" w:sz="0" w:space="0" w:color="auto"/>
        <w:right w:val="none" w:sz="0" w:space="0" w:color="auto"/>
      </w:divBdr>
      <w:divsChild>
        <w:div w:id="1570576655">
          <w:marLeft w:val="547"/>
          <w:marRight w:val="0"/>
          <w:marTop w:val="144"/>
          <w:marBottom w:val="0"/>
          <w:divBdr>
            <w:top w:val="none" w:sz="0" w:space="0" w:color="auto"/>
            <w:left w:val="none" w:sz="0" w:space="0" w:color="auto"/>
            <w:bottom w:val="none" w:sz="0" w:space="0" w:color="auto"/>
            <w:right w:val="none" w:sz="0" w:space="0" w:color="auto"/>
          </w:divBdr>
        </w:div>
        <w:div w:id="24522386">
          <w:marLeft w:val="1166"/>
          <w:marRight w:val="0"/>
          <w:marTop w:val="134"/>
          <w:marBottom w:val="0"/>
          <w:divBdr>
            <w:top w:val="none" w:sz="0" w:space="0" w:color="auto"/>
            <w:left w:val="none" w:sz="0" w:space="0" w:color="auto"/>
            <w:bottom w:val="none" w:sz="0" w:space="0" w:color="auto"/>
            <w:right w:val="none" w:sz="0" w:space="0" w:color="auto"/>
          </w:divBdr>
        </w:div>
        <w:div w:id="1746100937">
          <w:marLeft w:val="1800"/>
          <w:marRight w:val="0"/>
          <w:marTop w:val="125"/>
          <w:marBottom w:val="0"/>
          <w:divBdr>
            <w:top w:val="none" w:sz="0" w:space="0" w:color="auto"/>
            <w:left w:val="none" w:sz="0" w:space="0" w:color="auto"/>
            <w:bottom w:val="none" w:sz="0" w:space="0" w:color="auto"/>
            <w:right w:val="none" w:sz="0" w:space="0" w:color="auto"/>
          </w:divBdr>
        </w:div>
        <w:div w:id="1866867007">
          <w:marLeft w:val="1800"/>
          <w:marRight w:val="0"/>
          <w:marTop w:val="125"/>
          <w:marBottom w:val="0"/>
          <w:divBdr>
            <w:top w:val="none" w:sz="0" w:space="0" w:color="auto"/>
            <w:left w:val="none" w:sz="0" w:space="0" w:color="auto"/>
            <w:bottom w:val="none" w:sz="0" w:space="0" w:color="auto"/>
            <w:right w:val="none" w:sz="0" w:space="0" w:color="auto"/>
          </w:divBdr>
        </w:div>
      </w:divsChild>
    </w:div>
    <w:div w:id="348533367">
      <w:bodyDiv w:val="1"/>
      <w:marLeft w:val="0"/>
      <w:marRight w:val="0"/>
      <w:marTop w:val="0"/>
      <w:marBottom w:val="0"/>
      <w:divBdr>
        <w:top w:val="none" w:sz="0" w:space="0" w:color="auto"/>
        <w:left w:val="none" w:sz="0" w:space="0" w:color="auto"/>
        <w:bottom w:val="none" w:sz="0" w:space="0" w:color="auto"/>
        <w:right w:val="none" w:sz="0" w:space="0" w:color="auto"/>
      </w:divBdr>
    </w:div>
    <w:div w:id="416948240">
      <w:bodyDiv w:val="1"/>
      <w:marLeft w:val="0"/>
      <w:marRight w:val="0"/>
      <w:marTop w:val="0"/>
      <w:marBottom w:val="0"/>
      <w:divBdr>
        <w:top w:val="none" w:sz="0" w:space="0" w:color="auto"/>
        <w:left w:val="none" w:sz="0" w:space="0" w:color="auto"/>
        <w:bottom w:val="none" w:sz="0" w:space="0" w:color="auto"/>
        <w:right w:val="none" w:sz="0" w:space="0" w:color="auto"/>
      </w:divBdr>
    </w:div>
    <w:div w:id="482091000">
      <w:bodyDiv w:val="1"/>
      <w:marLeft w:val="0"/>
      <w:marRight w:val="0"/>
      <w:marTop w:val="0"/>
      <w:marBottom w:val="0"/>
      <w:divBdr>
        <w:top w:val="none" w:sz="0" w:space="0" w:color="auto"/>
        <w:left w:val="none" w:sz="0" w:space="0" w:color="auto"/>
        <w:bottom w:val="none" w:sz="0" w:space="0" w:color="auto"/>
        <w:right w:val="none" w:sz="0" w:space="0" w:color="auto"/>
      </w:divBdr>
    </w:div>
    <w:div w:id="611716782">
      <w:bodyDiv w:val="1"/>
      <w:marLeft w:val="0"/>
      <w:marRight w:val="0"/>
      <w:marTop w:val="0"/>
      <w:marBottom w:val="0"/>
      <w:divBdr>
        <w:top w:val="none" w:sz="0" w:space="0" w:color="auto"/>
        <w:left w:val="none" w:sz="0" w:space="0" w:color="auto"/>
        <w:bottom w:val="none" w:sz="0" w:space="0" w:color="auto"/>
        <w:right w:val="none" w:sz="0" w:space="0" w:color="auto"/>
      </w:divBdr>
    </w:div>
    <w:div w:id="630786235">
      <w:bodyDiv w:val="1"/>
      <w:marLeft w:val="0"/>
      <w:marRight w:val="0"/>
      <w:marTop w:val="0"/>
      <w:marBottom w:val="0"/>
      <w:divBdr>
        <w:top w:val="none" w:sz="0" w:space="0" w:color="auto"/>
        <w:left w:val="none" w:sz="0" w:space="0" w:color="auto"/>
        <w:bottom w:val="none" w:sz="0" w:space="0" w:color="auto"/>
        <w:right w:val="none" w:sz="0" w:space="0" w:color="auto"/>
      </w:divBdr>
    </w:div>
    <w:div w:id="656542019">
      <w:bodyDiv w:val="1"/>
      <w:marLeft w:val="0"/>
      <w:marRight w:val="0"/>
      <w:marTop w:val="0"/>
      <w:marBottom w:val="0"/>
      <w:divBdr>
        <w:top w:val="none" w:sz="0" w:space="0" w:color="auto"/>
        <w:left w:val="none" w:sz="0" w:space="0" w:color="auto"/>
        <w:bottom w:val="none" w:sz="0" w:space="0" w:color="auto"/>
        <w:right w:val="none" w:sz="0" w:space="0" w:color="auto"/>
      </w:divBdr>
    </w:div>
    <w:div w:id="693649540">
      <w:bodyDiv w:val="1"/>
      <w:marLeft w:val="0"/>
      <w:marRight w:val="0"/>
      <w:marTop w:val="0"/>
      <w:marBottom w:val="0"/>
      <w:divBdr>
        <w:top w:val="none" w:sz="0" w:space="0" w:color="auto"/>
        <w:left w:val="none" w:sz="0" w:space="0" w:color="auto"/>
        <w:bottom w:val="none" w:sz="0" w:space="0" w:color="auto"/>
        <w:right w:val="none" w:sz="0" w:space="0" w:color="auto"/>
      </w:divBdr>
    </w:div>
    <w:div w:id="749812954">
      <w:bodyDiv w:val="1"/>
      <w:marLeft w:val="0"/>
      <w:marRight w:val="0"/>
      <w:marTop w:val="0"/>
      <w:marBottom w:val="0"/>
      <w:divBdr>
        <w:top w:val="none" w:sz="0" w:space="0" w:color="auto"/>
        <w:left w:val="none" w:sz="0" w:space="0" w:color="auto"/>
        <w:bottom w:val="none" w:sz="0" w:space="0" w:color="auto"/>
        <w:right w:val="none" w:sz="0" w:space="0" w:color="auto"/>
      </w:divBdr>
      <w:divsChild>
        <w:div w:id="2029485918">
          <w:marLeft w:val="360"/>
          <w:marRight w:val="0"/>
          <w:marTop w:val="106"/>
          <w:marBottom w:val="60"/>
          <w:divBdr>
            <w:top w:val="none" w:sz="0" w:space="0" w:color="auto"/>
            <w:left w:val="none" w:sz="0" w:space="0" w:color="auto"/>
            <w:bottom w:val="none" w:sz="0" w:space="0" w:color="auto"/>
            <w:right w:val="none" w:sz="0" w:space="0" w:color="auto"/>
          </w:divBdr>
        </w:div>
        <w:div w:id="1904679933">
          <w:marLeft w:val="360"/>
          <w:marRight w:val="0"/>
          <w:marTop w:val="106"/>
          <w:marBottom w:val="60"/>
          <w:divBdr>
            <w:top w:val="none" w:sz="0" w:space="0" w:color="auto"/>
            <w:left w:val="none" w:sz="0" w:space="0" w:color="auto"/>
            <w:bottom w:val="none" w:sz="0" w:space="0" w:color="auto"/>
            <w:right w:val="none" w:sz="0" w:space="0" w:color="auto"/>
          </w:divBdr>
        </w:div>
        <w:div w:id="1075131530">
          <w:marLeft w:val="360"/>
          <w:marRight w:val="0"/>
          <w:marTop w:val="106"/>
          <w:marBottom w:val="60"/>
          <w:divBdr>
            <w:top w:val="none" w:sz="0" w:space="0" w:color="auto"/>
            <w:left w:val="none" w:sz="0" w:space="0" w:color="auto"/>
            <w:bottom w:val="none" w:sz="0" w:space="0" w:color="auto"/>
            <w:right w:val="none" w:sz="0" w:space="0" w:color="auto"/>
          </w:divBdr>
        </w:div>
      </w:divsChild>
    </w:div>
    <w:div w:id="828903114">
      <w:bodyDiv w:val="1"/>
      <w:marLeft w:val="0"/>
      <w:marRight w:val="0"/>
      <w:marTop w:val="0"/>
      <w:marBottom w:val="0"/>
      <w:divBdr>
        <w:top w:val="none" w:sz="0" w:space="0" w:color="auto"/>
        <w:left w:val="none" w:sz="0" w:space="0" w:color="auto"/>
        <w:bottom w:val="none" w:sz="0" w:space="0" w:color="auto"/>
        <w:right w:val="none" w:sz="0" w:space="0" w:color="auto"/>
      </w:divBdr>
      <w:divsChild>
        <w:div w:id="1267806387">
          <w:marLeft w:val="720"/>
          <w:marRight w:val="0"/>
          <w:marTop w:val="0"/>
          <w:marBottom w:val="0"/>
          <w:divBdr>
            <w:top w:val="none" w:sz="0" w:space="0" w:color="auto"/>
            <w:left w:val="none" w:sz="0" w:space="0" w:color="auto"/>
            <w:bottom w:val="none" w:sz="0" w:space="0" w:color="auto"/>
            <w:right w:val="none" w:sz="0" w:space="0" w:color="auto"/>
          </w:divBdr>
        </w:div>
        <w:div w:id="903680100">
          <w:marLeft w:val="720"/>
          <w:marRight w:val="0"/>
          <w:marTop w:val="0"/>
          <w:marBottom w:val="0"/>
          <w:divBdr>
            <w:top w:val="none" w:sz="0" w:space="0" w:color="auto"/>
            <w:left w:val="none" w:sz="0" w:space="0" w:color="auto"/>
            <w:bottom w:val="none" w:sz="0" w:space="0" w:color="auto"/>
            <w:right w:val="none" w:sz="0" w:space="0" w:color="auto"/>
          </w:divBdr>
        </w:div>
        <w:div w:id="1146356934">
          <w:marLeft w:val="720"/>
          <w:marRight w:val="0"/>
          <w:marTop w:val="0"/>
          <w:marBottom w:val="0"/>
          <w:divBdr>
            <w:top w:val="none" w:sz="0" w:space="0" w:color="auto"/>
            <w:left w:val="none" w:sz="0" w:space="0" w:color="auto"/>
            <w:bottom w:val="none" w:sz="0" w:space="0" w:color="auto"/>
            <w:right w:val="none" w:sz="0" w:space="0" w:color="auto"/>
          </w:divBdr>
        </w:div>
      </w:divsChild>
    </w:div>
    <w:div w:id="982083420">
      <w:bodyDiv w:val="1"/>
      <w:marLeft w:val="0"/>
      <w:marRight w:val="0"/>
      <w:marTop w:val="0"/>
      <w:marBottom w:val="0"/>
      <w:divBdr>
        <w:top w:val="none" w:sz="0" w:space="0" w:color="auto"/>
        <w:left w:val="none" w:sz="0" w:space="0" w:color="auto"/>
        <w:bottom w:val="none" w:sz="0" w:space="0" w:color="auto"/>
        <w:right w:val="none" w:sz="0" w:space="0" w:color="auto"/>
      </w:divBdr>
      <w:divsChild>
        <w:div w:id="1979798655">
          <w:marLeft w:val="547"/>
          <w:marRight w:val="0"/>
          <w:marTop w:val="86"/>
          <w:marBottom w:val="0"/>
          <w:divBdr>
            <w:top w:val="none" w:sz="0" w:space="0" w:color="auto"/>
            <w:left w:val="none" w:sz="0" w:space="0" w:color="auto"/>
            <w:bottom w:val="none" w:sz="0" w:space="0" w:color="auto"/>
            <w:right w:val="none" w:sz="0" w:space="0" w:color="auto"/>
          </w:divBdr>
        </w:div>
      </w:divsChild>
    </w:div>
    <w:div w:id="996348792">
      <w:bodyDiv w:val="1"/>
      <w:marLeft w:val="0"/>
      <w:marRight w:val="0"/>
      <w:marTop w:val="0"/>
      <w:marBottom w:val="0"/>
      <w:divBdr>
        <w:top w:val="none" w:sz="0" w:space="0" w:color="auto"/>
        <w:left w:val="none" w:sz="0" w:space="0" w:color="auto"/>
        <w:bottom w:val="none" w:sz="0" w:space="0" w:color="auto"/>
        <w:right w:val="none" w:sz="0" w:space="0" w:color="auto"/>
      </w:divBdr>
    </w:div>
    <w:div w:id="1079205661">
      <w:bodyDiv w:val="1"/>
      <w:marLeft w:val="0"/>
      <w:marRight w:val="0"/>
      <w:marTop w:val="0"/>
      <w:marBottom w:val="0"/>
      <w:divBdr>
        <w:top w:val="none" w:sz="0" w:space="0" w:color="auto"/>
        <w:left w:val="none" w:sz="0" w:space="0" w:color="auto"/>
        <w:bottom w:val="none" w:sz="0" w:space="0" w:color="auto"/>
        <w:right w:val="none" w:sz="0" w:space="0" w:color="auto"/>
      </w:divBdr>
      <w:divsChild>
        <w:div w:id="1646622085">
          <w:marLeft w:val="720"/>
          <w:marRight w:val="0"/>
          <w:marTop w:val="0"/>
          <w:marBottom w:val="0"/>
          <w:divBdr>
            <w:top w:val="none" w:sz="0" w:space="0" w:color="auto"/>
            <w:left w:val="none" w:sz="0" w:space="0" w:color="auto"/>
            <w:bottom w:val="none" w:sz="0" w:space="0" w:color="auto"/>
            <w:right w:val="none" w:sz="0" w:space="0" w:color="auto"/>
          </w:divBdr>
        </w:div>
        <w:div w:id="1130979580">
          <w:marLeft w:val="1440"/>
          <w:marRight w:val="0"/>
          <w:marTop w:val="0"/>
          <w:marBottom w:val="0"/>
          <w:divBdr>
            <w:top w:val="none" w:sz="0" w:space="0" w:color="auto"/>
            <w:left w:val="none" w:sz="0" w:space="0" w:color="auto"/>
            <w:bottom w:val="none" w:sz="0" w:space="0" w:color="auto"/>
            <w:right w:val="none" w:sz="0" w:space="0" w:color="auto"/>
          </w:divBdr>
        </w:div>
      </w:divsChild>
    </w:div>
    <w:div w:id="1113788119">
      <w:bodyDiv w:val="1"/>
      <w:marLeft w:val="0"/>
      <w:marRight w:val="0"/>
      <w:marTop w:val="0"/>
      <w:marBottom w:val="0"/>
      <w:divBdr>
        <w:top w:val="none" w:sz="0" w:space="0" w:color="auto"/>
        <w:left w:val="none" w:sz="0" w:space="0" w:color="auto"/>
        <w:bottom w:val="none" w:sz="0" w:space="0" w:color="auto"/>
        <w:right w:val="none" w:sz="0" w:space="0" w:color="auto"/>
      </w:divBdr>
    </w:div>
    <w:div w:id="1134175625">
      <w:bodyDiv w:val="1"/>
      <w:marLeft w:val="0"/>
      <w:marRight w:val="0"/>
      <w:marTop w:val="0"/>
      <w:marBottom w:val="0"/>
      <w:divBdr>
        <w:top w:val="none" w:sz="0" w:space="0" w:color="auto"/>
        <w:left w:val="none" w:sz="0" w:space="0" w:color="auto"/>
        <w:bottom w:val="none" w:sz="0" w:space="0" w:color="auto"/>
        <w:right w:val="none" w:sz="0" w:space="0" w:color="auto"/>
      </w:divBdr>
      <w:divsChild>
        <w:div w:id="1569150457">
          <w:marLeft w:val="720"/>
          <w:marRight w:val="0"/>
          <w:marTop w:val="0"/>
          <w:marBottom w:val="0"/>
          <w:divBdr>
            <w:top w:val="none" w:sz="0" w:space="0" w:color="auto"/>
            <w:left w:val="none" w:sz="0" w:space="0" w:color="auto"/>
            <w:bottom w:val="none" w:sz="0" w:space="0" w:color="auto"/>
            <w:right w:val="none" w:sz="0" w:space="0" w:color="auto"/>
          </w:divBdr>
        </w:div>
        <w:div w:id="812259469">
          <w:marLeft w:val="1440"/>
          <w:marRight w:val="0"/>
          <w:marTop w:val="0"/>
          <w:marBottom w:val="0"/>
          <w:divBdr>
            <w:top w:val="none" w:sz="0" w:space="0" w:color="auto"/>
            <w:left w:val="none" w:sz="0" w:space="0" w:color="auto"/>
            <w:bottom w:val="none" w:sz="0" w:space="0" w:color="auto"/>
            <w:right w:val="none" w:sz="0" w:space="0" w:color="auto"/>
          </w:divBdr>
        </w:div>
        <w:div w:id="1488014703">
          <w:marLeft w:val="720"/>
          <w:marRight w:val="0"/>
          <w:marTop w:val="0"/>
          <w:marBottom w:val="0"/>
          <w:divBdr>
            <w:top w:val="none" w:sz="0" w:space="0" w:color="auto"/>
            <w:left w:val="none" w:sz="0" w:space="0" w:color="auto"/>
            <w:bottom w:val="none" w:sz="0" w:space="0" w:color="auto"/>
            <w:right w:val="none" w:sz="0" w:space="0" w:color="auto"/>
          </w:divBdr>
        </w:div>
      </w:divsChild>
    </w:div>
    <w:div w:id="1187212491">
      <w:bodyDiv w:val="1"/>
      <w:marLeft w:val="0"/>
      <w:marRight w:val="0"/>
      <w:marTop w:val="0"/>
      <w:marBottom w:val="0"/>
      <w:divBdr>
        <w:top w:val="none" w:sz="0" w:space="0" w:color="auto"/>
        <w:left w:val="none" w:sz="0" w:space="0" w:color="auto"/>
        <w:bottom w:val="none" w:sz="0" w:space="0" w:color="auto"/>
        <w:right w:val="none" w:sz="0" w:space="0" w:color="auto"/>
      </w:divBdr>
      <w:divsChild>
        <w:div w:id="586620070">
          <w:marLeft w:val="547"/>
          <w:marRight w:val="0"/>
          <w:marTop w:val="86"/>
          <w:marBottom w:val="0"/>
          <w:divBdr>
            <w:top w:val="none" w:sz="0" w:space="0" w:color="auto"/>
            <w:left w:val="none" w:sz="0" w:space="0" w:color="auto"/>
            <w:bottom w:val="none" w:sz="0" w:space="0" w:color="auto"/>
            <w:right w:val="none" w:sz="0" w:space="0" w:color="auto"/>
          </w:divBdr>
        </w:div>
        <w:div w:id="894703424">
          <w:marLeft w:val="547"/>
          <w:marRight w:val="0"/>
          <w:marTop w:val="86"/>
          <w:marBottom w:val="0"/>
          <w:divBdr>
            <w:top w:val="none" w:sz="0" w:space="0" w:color="auto"/>
            <w:left w:val="none" w:sz="0" w:space="0" w:color="auto"/>
            <w:bottom w:val="none" w:sz="0" w:space="0" w:color="auto"/>
            <w:right w:val="none" w:sz="0" w:space="0" w:color="auto"/>
          </w:divBdr>
        </w:div>
        <w:div w:id="1850024567">
          <w:marLeft w:val="547"/>
          <w:marRight w:val="0"/>
          <w:marTop w:val="86"/>
          <w:marBottom w:val="0"/>
          <w:divBdr>
            <w:top w:val="none" w:sz="0" w:space="0" w:color="auto"/>
            <w:left w:val="none" w:sz="0" w:space="0" w:color="auto"/>
            <w:bottom w:val="none" w:sz="0" w:space="0" w:color="auto"/>
            <w:right w:val="none" w:sz="0" w:space="0" w:color="auto"/>
          </w:divBdr>
        </w:div>
        <w:div w:id="2018193703">
          <w:marLeft w:val="547"/>
          <w:marRight w:val="0"/>
          <w:marTop w:val="86"/>
          <w:marBottom w:val="0"/>
          <w:divBdr>
            <w:top w:val="none" w:sz="0" w:space="0" w:color="auto"/>
            <w:left w:val="none" w:sz="0" w:space="0" w:color="auto"/>
            <w:bottom w:val="none" w:sz="0" w:space="0" w:color="auto"/>
            <w:right w:val="none" w:sz="0" w:space="0" w:color="auto"/>
          </w:divBdr>
        </w:div>
      </w:divsChild>
    </w:div>
    <w:div w:id="1289163378">
      <w:bodyDiv w:val="1"/>
      <w:marLeft w:val="0"/>
      <w:marRight w:val="0"/>
      <w:marTop w:val="0"/>
      <w:marBottom w:val="0"/>
      <w:divBdr>
        <w:top w:val="none" w:sz="0" w:space="0" w:color="auto"/>
        <w:left w:val="none" w:sz="0" w:space="0" w:color="auto"/>
        <w:bottom w:val="none" w:sz="0" w:space="0" w:color="auto"/>
        <w:right w:val="none" w:sz="0" w:space="0" w:color="auto"/>
      </w:divBdr>
    </w:div>
    <w:div w:id="1345018135">
      <w:bodyDiv w:val="1"/>
      <w:marLeft w:val="0"/>
      <w:marRight w:val="0"/>
      <w:marTop w:val="0"/>
      <w:marBottom w:val="0"/>
      <w:divBdr>
        <w:top w:val="none" w:sz="0" w:space="0" w:color="auto"/>
        <w:left w:val="none" w:sz="0" w:space="0" w:color="auto"/>
        <w:bottom w:val="none" w:sz="0" w:space="0" w:color="auto"/>
        <w:right w:val="none" w:sz="0" w:space="0" w:color="auto"/>
      </w:divBdr>
    </w:div>
    <w:div w:id="1506944350">
      <w:bodyDiv w:val="1"/>
      <w:marLeft w:val="0"/>
      <w:marRight w:val="0"/>
      <w:marTop w:val="0"/>
      <w:marBottom w:val="0"/>
      <w:divBdr>
        <w:top w:val="none" w:sz="0" w:space="0" w:color="auto"/>
        <w:left w:val="none" w:sz="0" w:space="0" w:color="auto"/>
        <w:bottom w:val="none" w:sz="0" w:space="0" w:color="auto"/>
        <w:right w:val="none" w:sz="0" w:space="0" w:color="auto"/>
      </w:divBdr>
      <w:divsChild>
        <w:div w:id="569390907">
          <w:marLeft w:val="720"/>
          <w:marRight w:val="0"/>
          <w:marTop w:val="0"/>
          <w:marBottom w:val="0"/>
          <w:divBdr>
            <w:top w:val="none" w:sz="0" w:space="0" w:color="auto"/>
            <w:left w:val="none" w:sz="0" w:space="0" w:color="auto"/>
            <w:bottom w:val="none" w:sz="0" w:space="0" w:color="auto"/>
            <w:right w:val="none" w:sz="0" w:space="0" w:color="auto"/>
          </w:divBdr>
        </w:div>
        <w:div w:id="1142699668">
          <w:marLeft w:val="720"/>
          <w:marRight w:val="0"/>
          <w:marTop w:val="0"/>
          <w:marBottom w:val="0"/>
          <w:divBdr>
            <w:top w:val="none" w:sz="0" w:space="0" w:color="auto"/>
            <w:left w:val="none" w:sz="0" w:space="0" w:color="auto"/>
            <w:bottom w:val="none" w:sz="0" w:space="0" w:color="auto"/>
            <w:right w:val="none" w:sz="0" w:space="0" w:color="auto"/>
          </w:divBdr>
        </w:div>
        <w:div w:id="1001467342">
          <w:marLeft w:val="720"/>
          <w:marRight w:val="0"/>
          <w:marTop w:val="0"/>
          <w:marBottom w:val="0"/>
          <w:divBdr>
            <w:top w:val="none" w:sz="0" w:space="0" w:color="auto"/>
            <w:left w:val="none" w:sz="0" w:space="0" w:color="auto"/>
            <w:bottom w:val="none" w:sz="0" w:space="0" w:color="auto"/>
            <w:right w:val="none" w:sz="0" w:space="0" w:color="auto"/>
          </w:divBdr>
        </w:div>
      </w:divsChild>
    </w:div>
    <w:div w:id="1591542557">
      <w:bodyDiv w:val="1"/>
      <w:marLeft w:val="0"/>
      <w:marRight w:val="0"/>
      <w:marTop w:val="0"/>
      <w:marBottom w:val="0"/>
      <w:divBdr>
        <w:top w:val="none" w:sz="0" w:space="0" w:color="auto"/>
        <w:left w:val="none" w:sz="0" w:space="0" w:color="auto"/>
        <w:bottom w:val="none" w:sz="0" w:space="0" w:color="auto"/>
        <w:right w:val="none" w:sz="0" w:space="0" w:color="auto"/>
      </w:divBdr>
    </w:div>
    <w:div w:id="1702318401">
      <w:bodyDiv w:val="1"/>
      <w:marLeft w:val="0"/>
      <w:marRight w:val="0"/>
      <w:marTop w:val="0"/>
      <w:marBottom w:val="0"/>
      <w:divBdr>
        <w:top w:val="none" w:sz="0" w:space="0" w:color="auto"/>
        <w:left w:val="none" w:sz="0" w:space="0" w:color="auto"/>
        <w:bottom w:val="none" w:sz="0" w:space="0" w:color="auto"/>
        <w:right w:val="none" w:sz="0" w:space="0" w:color="auto"/>
      </w:divBdr>
      <w:divsChild>
        <w:div w:id="931595447">
          <w:marLeft w:val="547"/>
          <w:marRight w:val="0"/>
          <w:marTop w:val="144"/>
          <w:marBottom w:val="0"/>
          <w:divBdr>
            <w:top w:val="none" w:sz="0" w:space="0" w:color="auto"/>
            <w:left w:val="none" w:sz="0" w:space="0" w:color="auto"/>
            <w:bottom w:val="none" w:sz="0" w:space="0" w:color="auto"/>
            <w:right w:val="none" w:sz="0" w:space="0" w:color="auto"/>
          </w:divBdr>
        </w:div>
        <w:div w:id="28651326">
          <w:marLeft w:val="1166"/>
          <w:marRight w:val="0"/>
          <w:marTop w:val="134"/>
          <w:marBottom w:val="0"/>
          <w:divBdr>
            <w:top w:val="none" w:sz="0" w:space="0" w:color="auto"/>
            <w:left w:val="none" w:sz="0" w:space="0" w:color="auto"/>
            <w:bottom w:val="none" w:sz="0" w:space="0" w:color="auto"/>
            <w:right w:val="none" w:sz="0" w:space="0" w:color="auto"/>
          </w:divBdr>
        </w:div>
      </w:divsChild>
    </w:div>
    <w:div w:id="1815681570">
      <w:bodyDiv w:val="1"/>
      <w:marLeft w:val="0"/>
      <w:marRight w:val="0"/>
      <w:marTop w:val="0"/>
      <w:marBottom w:val="0"/>
      <w:divBdr>
        <w:top w:val="none" w:sz="0" w:space="0" w:color="auto"/>
        <w:left w:val="none" w:sz="0" w:space="0" w:color="auto"/>
        <w:bottom w:val="none" w:sz="0" w:space="0" w:color="auto"/>
        <w:right w:val="none" w:sz="0" w:space="0" w:color="auto"/>
      </w:divBdr>
    </w:div>
    <w:div w:id="19476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16</cp:revision>
  <cp:lastPrinted>2019-11-01T14:51:00Z</cp:lastPrinted>
  <dcterms:created xsi:type="dcterms:W3CDTF">2019-02-21T21:05:00Z</dcterms:created>
  <dcterms:modified xsi:type="dcterms:W3CDTF">2019-11-08T21:59:00Z</dcterms:modified>
</cp:coreProperties>
</file>